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EC8A" w14:textId="77777777" w:rsidR="00E06F1F" w:rsidRPr="003F696E" w:rsidRDefault="00E06F1F" w:rsidP="00046E73">
      <w:pPr>
        <w:ind w:left="-270"/>
        <w:rPr>
          <w:rFonts w:ascii="Roboto" w:hAnsi="Roboto"/>
          <w:lang w:val="sr-Latn-RS"/>
        </w:rPr>
      </w:pPr>
    </w:p>
    <w:p w14:paraId="35B67397" w14:textId="37F727B7" w:rsidR="00F3349C" w:rsidRPr="003F696E" w:rsidRDefault="00F61719" w:rsidP="004F2419">
      <w:pPr>
        <w:ind w:firstLine="284"/>
        <w:jc w:val="center"/>
        <w:rPr>
          <w:rFonts w:ascii="Roboto" w:hAnsi="Roboto"/>
          <w:b/>
          <w:bCs/>
          <w:lang w:val="sr-Latn-RS"/>
        </w:rPr>
      </w:pPr>
      <w:r>
        <w:rPr>
          <w:rFonts w:ascii="Roboto" w:hAnsi="Roboto"/>
          <w:b/>
          <w:bCs/>
          <w:lang w:val="sr-Latn-RS"/>
        </w:rPr>
        <w:t>ИНФОРМАЦИОНН</w:t>
      </w:r>
      <w:r>
        <w:rPr>
          <w:rFonts w:ascii="Roboto" w:hAnsi="Roboto"/>
          <w:b/>
          <w:bCs/>
          <w:lang w:val="kk-KZ"/>
        </w:rPr>
        <w:t xml:space="preserve">ЫЙ БЮЛЛЕТЕНЬ </w:t>
      </w:r>
      <w:r w:rsidR="00CA4697" w:rsidRPr="00CA4697">
        <w:rPr>
          <w:rFonts w:ascii="Roboto" w:hAnsi="Roboto"/>
          <w:b/>
          <w:bCs/>
          <w:lang w:val="sr-Latn-RS"/>
        </w:rPr>
        <w:t>ДЛЯ УЧАСТНИКОВ</w:t>
      </w:r>
    </w:p>
    <w:p w14:paraId="68AA90A7" w14:textId="77777777" w:rsidR="006D08BA" w:rsidRPr="006D08BA" w:rsidRDefault="006D08BA" w:rsidP="006D08BA">
      <w:pPr>
        <w:pStyle w:val="Heading2"/>
        <w:tabs>
          <w:tab w:val="left" w:pos="773"/>
        </w:tabs>
        <w:ind w:left="772"/>
        <w:jc w:val="right"/>
        <w:rPr>
          <w:rFonts w:ascii="Roboto" w:hAnsi="Roboto"/>
          <w:sz w:val="20"/>
          <w:szCs w:val="20"/>
        </w:rPr>
      </w:pPr>
    </w:p>
    <w:p w14:paraId="762AC44F" w14:textId="0820AD72" w:rsidR="00874D61" w:rsidRPr="003F696E" w:rsidRDefault="006D08BA" w:rsidP="00874D61">
      <w:pPr>
        <w:pStyle w:val="Heading2"/>
        <w:numPr>
          <w:ilvl w:val="0"/>
          <w:numId w:val="2"/>
        </w:numPr>
        <w:tabs>
          <w:tab w:val="left" w:pos="773"/>
        </w:tabs>
        <w:ind w:hanging="197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val="kk-KZ"/>
        </w:rPr>
        <w:t>ОБЩАЯ ИНФОРМАЦИЯ</w:t>
      </w:r>
    </w:p>
    <w:p w14:paraId="61B9FB3D" w14:textId="77777777" w:rsidR="00874D61" w:rsidRPr="003F696E" w:rsidRDefault="00874D61" w:rsidP="00A509C8">
      <w:pPr>
        <w:pStyle w:val="BodyText"/>
        <w:spacing w:before="4"/>
        <w:rPr>
          <w:rFonts w:ascii="Roboto" w:hAnsi="Roboto"/>
          <w:b/>
          <w:sz w:val="20"/>
          <w:szCs w:val="20"/>
        </w:rPr>
      </w:pPr>
    </w:p>
    <w:p w14:paraId="49427424" w14:textId="41567F13" w:rsidR="005B0027" w:rsidRPr="00C77B05" w:rsidRDefault="00C77B05" w:rsidP="00C77B05">
      <w:pPr>
        <w:pStyle w:val="ListParagraph"/>
        <w:spacing w:after="240" w:line="242" w:lineRule="auto"/>
        <w:ind w:left="540" w:right="497" w:firstLine="0"/>
        <w:rPr>
          <w:rFonts w:ascii="Roboto" w:hAnsi="Roboto"/>
          <w:sz w:val="20"/>
          <w:szCs w:val="20"/>
          <w:lang w:val="ru-RU"/>
        </w:rPr>
      </w:pPr>
      <w:r w:rsidRPr="002C7C09">
        <w:rPr>
          <w:rFonts w:ascii="Roboto" w:hAnsi="Roboto"/>
          <w:sz w:val="20"/>
          <w:szCs w:val="20"/>
          <w:lang w:val="ru-RU"/>
        </w:rPr>
        <w:t xml:space="preserve">Совещание исполнительных и оперативных органов по Актаускому протоколу состоится с 8 по 10 октября 2024 года в </w:t>
      </w:r>
      <w:r w:rsidR="00AE710B" w:rsidRPr="00AE710B">
        <w:rPr>
          <w:rFonts w:ascii="Roboto" w:hAnsi="Roboto"/>
          <w:sz w:val="20"/>
          <w:szCs w:val="20"/>
          <w:lang w:val="ru-RU"/>
        </w:rPr>
        <w:t>«Дом</w:t>
      </w:r>
      <w:r w:rsidR="00AE710B">
        <w:rPr>
          <w:rFonts w:ascii="Roboto" w:hAnsi="Roboto"/>
          <w:sz w:val="20"/>
          <w:szCs w:val="20"/>
          <w:lang w:val="ru-RU"/>
        </w:rPr>
        <w:t>е</w:t>
      </w:r>
      <w:r w:rsidR="00AE710B" w:rsidRPr="00AE710B">
        <w:rPr>
          <w:rFonts w:ascii="Roboto" w:hAnsi="Roboto"/>
          <w:sz w:val="20"/>
          <w:szCs w:val="20"/>
          <w:lang w:val="ru-RU"/>
        </w:rPr>
        <w:t xml:space="preserve"> дружбы» Ассамблеи народов Казахстана</w:t>
      </w:r>
      <w:r w:rsidR="00AE710B" w:rsidRPr="00AE710B">
        <w:rPr>
          <w:rFonts w:ascii="Roboto" w:hAnsi="Roboto"/>
          <w:sz w:val="20"/>
          <w:szCs w:val="20"/>
          <w:lang w:val="ru-RU"/>
        </w:rPr>
        <w:t xml:space="preserve"> </w:t>
      </w:r>
      <w:r w:rsidR="00D30C1E" w:rsidRPr="002C7C09">
        <w:rPr>
          <w:rFonts w:ascii="Roboto" w:hAnsi="Roboto"/>
          <w:sz w:val="20"/>
          <w:szCs w:val="20"/>
          <w:lang w:val="ru-RU"/>
        </w:rPr>
        <w:t>(</w:t>
      </w:r>
      <w:r w:rsidR="002B13F4" w:rsidRPr="002C7C09">
        <w:rPr>
          <w:rFonts w:ascii="Roboto" w:hAnsi="Roboto"/>
          <w:sz w:val="20"/>
          <w:szCs w:val="20"/>
          <w:lang w:val="ru-RU"/>
        </w:rPr>
        <w:t xml:space="preserve">130000, </w:t>
      </w:r>
      <w:r w:rsidR="00190D67" w:rsidRPr="002C7C09">
        <w:rPr>
          <w:rFonts w:ascii="Roboto" w:hAnsi="Roboto"/>
          <w:sz w:val="20"/>
          <w:szCs w:val="20"/>
          <w:lang w:val="ru-RU"/>
        </w:rPr>
        <w:t xml:space="preserve">Актау, </w:t>
      </w:r>
      <w:r w:rsidR="005109AC">
        <w:rPr>
          <w:rFonts w:ascii="Roboto" w:hAnsi="Roboto"/>
          <w:sz w:val="20"/>
          <w:szCs w:val="20"/>
          <w:lang w:val="ru-RU"/>
        </w:rPr>
        <w:t>3</w:t>
      </w:r>
      <w:r w:rsidR="00190D67" w:rsidRPr="002C7C09">
        <w:rPr>
          <w:rFonts w:ascii="Roboto" w:hAnsi="Roboto"/>
          <w:sz w:val="20"/>
          <w:szCs w:val="20"/>
          <w:lang w:val="ru-RU"/>
        </w:rPr>
        <w:t xml:space="preserve">4-й микрорайон, </w:t>
      </w:r>
      <w:r w:rsidR="002B13F4" w:rsidRPr="002C7C09">
        <w:rPr>
          <w:rFonts w:ascii="Roboto" w:hAnsi="Roboto"/>
          <w:sz w:val="20"/>
          <w:szCs w:val="20"/>
          <w:lang w:val="ru-RU"/>
        </w:rPr>
        <w:t>д.</w:t>
      </w:r>
      <w:r w:rsidR="005109AC">
        <w:rPr>
          <w:rFonts w:ascii="Roboto" w:hAnsi="Roboto"/>
          <w:sz w:val="20"/>
          <w:szCs w:val="20"/>
          <w:lang w:val="ru-RU"/>
        </w:rPr>
        <w:t>9</w:t>
      </w:r>
      <w:r w:rsidR="00D30C1E" w:rsidRPr="002C7C09">
        <w:rPr>
          <w:rFonts w:ascii="Roboto" w:hAnsi="Roboto"/>
          <w:sz w:val="20"/>
          <w:szCs w:val="20"/>
          <w:lang w:val="ru-RU"/>
        </w:rPr>
        <w:t>)</w:t>
      </w:r>
      <w:r w:rsidR="006D08BA" w:rsidRPr="002C7C09">
        <w:rPr>
          <w:rFonts w:ascii="Roboto" w:hAnsi="Roboto"/>
          <w:sz w:val="20"/>
          <w:szCs w:val="20"/>
          <w:lang w:val="ru-RU"/>
        </w:rPr>
        <w:t>.</w:t>
      </w:r>
      <w:r w:rsidR="000757B7" w:rsidRPr="00C77B05">
        <w:rPr>
          <w:rFonts w:ascii="Roboto" w:hAnsi="Roboto"/>
          <w:sz w:val="20"/>
          <w:szCs w:val="20"/>
          <w:lang w:val="ru-RU"/>
        </w:rPr>
        <w:t xml:space="preserve"> </w:t>
      </w:r>
      <w:r w:rsidR="00C661A3" w:rsidRPr="00C77B05">
        <w:rPr>
          <w:rFonts w:ascii="Roboto" w:hAnsi="Roboto"/>
          <w:sz w:val="20"/>
          <w:szCs w:val="20"/>
          <w:lang w:val="ru-RU"/>
        </w:rPr>
        <w:t>Дистанционное участие в заседани</w:t>
      </w:r>
      <w:r>
        <w:rPr>
          <w:rFonts w:ascii="Roboto" w:hAnsi="Roboto"/>
          <w:sz w:val="20"/>
          <w:szCs w:val="20"/>
          <w:lang w:val="ru-RU"/>
        </w:rPr>
        <w:t>и</w:t>
      </w:r>
      <w:r w:rsidR="00C661A3" w:rsidRPr="00C77B05">
        <w:rPr>
          <w:rFonts w:ascii="Roboto" w:hAnsi="Roboto"/>
          <w:sz w:val="20"/>
          <w:szCs w:val="20"/>
          <w:lang w:val="ru-RU"/>
        </w:rPr>
        <w:t xml:space="preserve"> не предусмотрено. </w:t>
      </w:r>
    </w:p>
    <w:p w14:paraId="225C47FD" w14:textId="03B41298" w:rsidR="005B0027" w:rsidRDefault="00121CC4" w:rsidP="006B0C63">
      <w:pPr>
        <w:pStyle w:val="Heading2"/>
        <w:numPr>
          <w:ilvl w:val="0"/>
          <w:numId w:val="2"/>
        </w:numPr>
        <w:ind w:left="990" w:hanging="414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val="ru-RU"/>
        </w:rPr>
        <w:t>ОТЕЛИ</w:t>
      </w:r>
    </w:p>
    <w:p w14:paraId="2198F33E" w14:textId="77777777" w:rsidR="0004791C" w:rsidRDefault="0004791C" w:rsidP="0004791C">
      <w:pPr>
        <w:pStyle w:val="Heading2"/>
        <w:ind w:left="990"/>
        <w:jc w:val="right"/>
        <w:rPr>
          <w:rFonts w:ascii="Roboto" w:hAnsi="Roboto"/>
          <w:sz w:val="20"/>
          <w:szCs w:val="20"/>
        </w:rPr>
      </w:pPr>
    </w:p>
    <w:p w14:paraId="6787F745" w14:textId="1B6B3AC9" w:rsidR="001E4D6D" w:rsidRPr="0004791C" w:rsidRDefault="0004791C" w:rsidP="0004791C">
      <w:pPr>
        <w:ind w:firstLine="568"/>
        <w:rPr>
          <w:rFonts w:ascii="Roboto" w:hAnsi="Roboto"/>
          <w:u w:val="single"/>
          <w:lang w:val="ru-RU"/>
        </w:rPr>
      </w:pPr>
      <w:r w:rsidRPr="0004791C">
        <w:rPr>
          <w:rFonts w:ascii="Roboto" w:hAnsi="Roboto"/>
          <w:u w:val="single"/>
          <w:lang w:val="ru-RU"/>
        </w:rPr>
        <w:t>Участникам следует самостоятельно забронировать жилье.</w:t>
      </w:r>
    </w:p>
    <w:p w14:paraId="4354860A" w14:textId="7EA24F15" w:rsidR="00CD1915" w:rsidRPr="003B4321" w:rsidRDefault="00121CC4" w:rsidP="0004791C">
      <w:pPr>
        <w:tabs>
          <w:tab w:val="left" w:pos="993"/>
        </w:tabs>
        <w:spacing w:line="242" w:lineRule="auto"/>
        <w:ind w:left="568" w:right="501"/>
        <w:jc w:val="center"/>
        <w:rPr>
          <w:rFonts w:ascii="Roboto" w:hAnsi="Roboto"/>
        </w:rPr>
      </w:pPr>
      <w:r w:rsidRPr="003B4321">
        <w:rPr>
          <w:rFonts w:ascii="Roboto" w:hAnsi="Roboto"/>
          <w:lang w:val="ru-RU"/>
        </w:rPr>
        <w:t>Список</w:t>
      </w:r>
      <w:r w:rsidR="005A357C" w:rsidRPr="003B4321">
        <w:rPr>
          <w:rFonts w:ascii="Roboto" w:hAnsi="Roboto"/>
          <w:lang w:val="af-ZA"/>
        </w:rPr>
        <w:t xml:space="preserve"> </w:t>
      </w:r>
      <w:r w:rsidR="005A357C" w:rsidRPr="003B4321">
        <w:rPr>
          <w:rFonts w:ascii="Roboto" w:hAnsi="Roboto"/>
          <w:lang w:val="ru-RU"/>
        </w:rPr>
        <w:t>отелей</w:t>
      </w:r>
      <w:r w:rsidR="00CD1915" w:rsidRPr="003B4321">
        <w:rPr>
          <w:rFonts w:ascii="Roboto" w:hAnsi="Roboto"/>
        </w:rPr>
        <w:t>:</w:t>
      </w: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980"/>
        <w:gridCol w:w="2475"/>
        <w:gridCol w:w="1233"/>
        <w:gridCol w:w="2857"/>
      </w:tblGrid>
      <w:tr w:rsidR="00666434" w14:paraId="7172FFA4" w14:textId="77777777" w:rsidTr="003B4321">
        <w:trPr>
          <w:trHeight w:val="176"/>
        </w:trPr>
        <w:tc>
          <w:tcPr>
            <w:tcW w:w="360" w:type="dxa"/>
          </w:tcPr>
          <w:p w14:paraId="27DAEB85" w14:textId="32D341E4" w:rsidR="00666434" w:rsidRPr="00121CC4" w:rsidRDefault="00121CC4" w:rsidP="00666434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b/>
                <w:bCs/>
                <w:sz w:val="20"/>
                <w:szCs w:val="20"/>
                <w:lang w:val="af-ZA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af-ZA"/>
              </w:rPr>
              <w:t>#</w:t>
            </w:r>
          </w:p>
        </w:tc>
        <w:tc>
          <w:tcPr>
            <w:tcW w:w="1980" w:type="dxa"/>
          </w:tcPr>
          <w:p w14:paraId="148A0F42" w14:textId="3DFE4E52" w:rsidR="00666434" w:rsidRPr="00121CC4" w:rsidRDefault="00121CC4" w:rsidP="00666434">
            <w:pPr>
              <w:pStyle w:val="ListParagraph"/>
              <w:tabs>
                <w:tab w:val="left" w:pos="993"/>
              </w:tabs>
              <w:ind w:left="0" w:right="501" w:firstLine="0"/>
              <w:jc w:val="center"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>Отель</w:t>
            </w:r>
          </w:p>
        </w:tc>
        <w:tc>
          <w:tcPr>
            <w:tcW w:w="2475" w:type="dxa"/>
          </w:tcPr>
          <w:p w14:paraId="0F780476" w14:textId="58A6EE29" w:rsidR="00666434" w:rsidRPr="00121CC4" w:rsidRDefault="00121CC4" w:rsidP="003433C9">
            <w:pPr>
              <w:pStyle w:val="ListParagraph"/>
              <w:tabs>
                <w:tab w:val="left" w:pos="993"/>
              </w:tabs>
              <w:ind w:left="0" w:right="501" w:firstLine="0"/>
              <w:jc w:val="center"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>Цена</w:t>
            </w:r>
          </w:p>
        </w:tc>
        <w:tc>
          <w:tcPr>
            <w:tcW w:w="1233" w:type="dxa"/>
          </w:tcPr>
          <w:p w14:paraId="0A4FE02A" w14:textId="14BFE0DF" w:rsidR="00666434" w:rsidRPr="00121CC4" w:rsidRDefault="00121CC4" w:rsidP="003433C9">
            <w:pPr>
              <w:pStyle w:val="ListParagraph"/>
              <w:tabs>
                <w:tab w:val="left" w:pos="993"/>
              </w:tabs>
              <w:ind w:left="0" w:right="-197" w:firstLine="0"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>Рейтинг</w:t>
            </w:r>
          </w:p>
        </w:tc>
        <w:tc>
          <w:tcPr>
            <w:tcW w:w="2857" w:type="dxa"/>
          </w:tcPr>
          <w:p w14:paraId="35574EB3" w14:textId="3ECA4759" w:rsidR="00666434" w:rsidRPr="00121CC4" w:rsidRDefault="00121CC4" w:rsidP="00666434">
            <w:pPr>
              <w:pStyle w:val="ListParagraph"/>
              <w:tabs>
                <w:tab w:val="left" w:pos="993"/>
              </w:tabs>
              <w:ind w:left="0" w:right="501" w:firstLine="0"/>
              <w:jc w:val="center"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>Расположение</w:t>
            </w:r>
          </w:p>
        </w:tc>
      </w:tr>
      <w:tr w:rsidR="00FF1610" w:rsidRPr="00AE710B" w14:paraId="500622D4" w14:textId="77777777" w:rsidTr="003B4321">
        <w:trPr>
          <w:trHeight w:val="413"/>
        </w:trPr>
        <w:tc>
          <w:tcPr>
            <w:tcW w:w="360" w:type="dxa"/>
          </w:tcPr>
          <w:p w14:paraId="63C635E1" w14:textId="77777777" w:rsidR="00FF1610" w:rsidRPr="002C7C09" w:rsidRDefault="00FF1610" w:rsidP="00FF1610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1</w:t>
            </w:r>
          </w:p>
        </w:tc>
        <w:tc>
          <w:tcPr>
            <w:tcW w:w="1980" w:type="dxa"/>
          </w:tcPr>
          <w:p w14:paraId="460DE9F4" w14:textId="75BAAAA0" w:rsidR="00FF1610" w:rsidRPr="002C7C09" w:rsidRDefault="00662923" w:rsidP="00FF1610">
            <w:pPr>
              <w:pStyle w:val="ListParagraph"/>
              <w:tabs>
                <w:tab w:val="left" w:pos="993"/>
              </w:tabs>
              <w:ind w:left="0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Golden Palace Hotel</w:t>
            </w:r>
          </w:p>
        </w:tc>
        <w:tc>
          <w:tcPr>
            <w:tcW w:w="2475" w:type="dxa"/>
          </w:tcPr>
          <w:p w14:paraId="1ED52117" w14:textId="1C4A99CA" w:rsidR="00FF1610" w:rsidRPr="002C7C09" w:rsidRDefault="00AD12C2" w:rsidP="00FF1610">
            <w:pPr>
              <w:pStyle w:val="ListParagraph"/>
              <w:tabs>
                <w:tab w:val="left" w:pos="993"/>
              </w:tabs>
              <w:ind w:left="0" w:right="-155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от</w:t>
            </w:r>
            <w:r w:rsidR="00FF1610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662923">
              <w:rPr>
                <w:rFonts w:ascii="Roboto" w:hAnsi="Roboto"/>
                <w:sz w:val="20"/>
                <w:szCs w:val="20"/>
                <w:lang w:val="ru-RU"/>
              </w:rPr>
              <w:t>40</w:t>
            </w:r>
            <w:r w:rsidR="00FF1610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DD28E2" w:rsidRPr="002C7C09">
              <w:rPr>
                <w:rFonts w:ascii="Roboto" w:hAnsi="Roboto"/>
                <w:sz w:val="20"/>
                <w:szCs w:val="20"/>
                <w:lang w:val="ru-RU"/>
              </w:rPr>
              <w:t>долларов за ночь</w:t>
            </w:r>
          </w:p>
        </w:tc>
        <w:tc>
          <w:tcPr>
            <w:tcW w:w="1233" w:type="dxa"/>
          </w:tcPr>
          <w:p w14:paraId="05F3B7C2" w14:textId="709D1DF2" w:rsidR="00FF1610" w:rsidRPr="00662923" w:rsidRDefault="00FF1610" w:rsidP="00FF1610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****</w:t>
            </w:r>
          </w:p>
        </w:tc>
        <w:tc>
          <w:tcPr>
            <w:tcW w:w="2857" w:type="dxa"/>
          </w:tcPr>
          <w:p w14:paraId="71DD40A6" w14:textId="501CCACA" w:rsidR="00FF1610" w:rsidRPr="002C7C09" w:rsidRDefault="00260B28" w:rsidP="00FF1610">
            <w:pPr>
              <w:pStyle w:val="ListParagraph"/>
              <w:tabs>
                <w:tab w:val="left" w:pos="993"/>
              </w:tabs>
              <w:ind w:left="0" w:right="-155" w:firstLine="0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6</w:t>
            </w:r>
            <w:r w:rsidR="007C64C7" w:rsidRPr="00662923">
              <w:rPr>
                <w:rFonts w:ascii="Roboto" w:hAnsi="Roboto"/>
                <w:sz w:val="20"/>
                <w:szCs w:val="20"/>
                <w:lang w:val="ru-RU"/>
              </w:rPr>
              <w:t xml:space="preserve"> км до места проведения заседания</w:t>
            </w:r>
          </w:p>
        </w:tc>
      </w:tr>
      <w:tr w:rsidR="00FF1610" w:rsidRPr="00AE710B" w14:paraId="6E8866FE" w14:textId="77777777" w:rsidTr="003B4321">
        <w:trPr>
          <w:trHeight w:val="285"/>
        </w:trPr>
        <w:tc>
          <w:tcPr>
            <w:tcW w:w="360" w:type="dxa"/>
          </w:tcPr>
          <w:p w14:paraId="1673090B" w14:textId="77777777" w:rsidR="00FF1610" w:rsidRPr="002C7C09" w:rsidRDefault="00FF1610" w:rsidP="00FF1610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2</w:t>
            </w:r>
          </w:p>
        </w:tc>
        <w:tc>
          <w:tcPr>
            <w:tcW w:w="1980" w:type="dxa"/>
          </w:tcPr>
          <w:p w14:paraId="562E9F4C" w14:textId="75EDB7C2" w:rsidR="00FF1610" w:rsidRPr="002C7C09" w:rsidRDefault="00662923" w:rsidP="00FF1610">
            <w:pPr>
              <w:pStyle w:val="ListParagraph"/>
              <w:tabs>
                <w:tab w:val="left" w:pos="993"/>
              </w:tabs>
              <w:ind w:left="0" w:right="-153" w:firstLine="0"/>
              <w:rPr>
                <w:rFonts w:ascii="Roboto" w:hAnsi="Roboto"/>
                <w:sz w:val="20"/>
                <w:szCs w:val="20"/>
              </w:rPr>
            </w:pPr>
            <w:r w:rsidRPr="002C7C09">
              <w:rPr>
                <w:rFonts w:ascii="Roboto" w:hAnsi="Roboto"/>
                <w:sz w:val="20"/>
                <w:szCs w:val="20"/>
              </w:rPr>
              <w:t>Holiday Inn Aktau</w:t>
            </w:r>
          </w:p>
        </w:tc>
        <w:tc>
          <w:tcPr>
            <w:tcW w:w="2475" w:type="dxa"/>
          </w:tcPr>
          <w:p w14:paraId="55A1F835" w14:textId="3BAF7CBF" w:rsidR="00FF1610" w:rsidRPr="002C7C09" w:rsidRDefault="00CF19D4" w:rsidP="00FF1610">
            <w:pPr>
              <w:pStyle w:val="ListParagraph"/>
              <w:tabs>
                <w:tab w:val="left" w:pos="993"/>
              </w:tabs>
              <w:ind w:left="0" w:right="-155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от</w:t>
            </w:r>
            <w:r w:rsidRPr="002C7C09">
              <w:rPr>
                <w:rFonts w:ascii="Roboto" w:hAnsi="Roboto"/>
                <w:sz w:val="20"/>
                <w:szCs w:val="20"/>
              </w:rPr>
              <w:t xml:space="preserve"> </w:t>
            </w:r>
            <w:r w:rsidR="00662923" w:rsidRPr="002C7C09">
              <w:rPr>
                <w:rFonts w:ascii="Roboto" w:hAnsi="Roboto"/>
                <w:sz w:val="20"/>
                <w:szCs w:val="20"/>
              </w:rPr>
              <w:t>75</w:t>
            </w:r>
            <w:r w:rsidR="00FF1610" w:rsidRPr="002C7C09">
              <w:rPr>
                <w:rFonts w:ascii="Roboto" w:hAnsi="Roboto"/>
                <w:sz w:val="20"/>
                <w:szCs w:val="20"/>
              </w:rPr>
              <w:t xml:space="preserve"> </w:t>
            </w:r>
            <w:r w:rsidR="006C45EC" w:rsidRPr="002C7C09">
              <w:rPr>
                <w:rFonts w:ascii="Roboto" w:hAnsi="Roboto"/>
                <w:sz w:val="20"/>
                <w:szCs w:val="20"/>
                <w:lang w:val="ru-RU"/>
              </w:rPr>
              <w:t>долларов за ночь</w:t>
            </w:r>
          </w:p>
        </w:tc>
        <w:tc>
          <w:tcPr>
            <w:tcW w:w="1233" w:type="dxa"/>
          </w:tcPr>
          <w:p w14:paraId="56517B2F" w14:textId="77777777" w:rsidR="00FF1610" w:rsidRPr="002C7C09" w:rsidRDefault="00FF1610" w:rsidP="00FF1610">
            <w:pPr>
              <w:spacing w:after="160"/>
              <w:ind w:right="544"/>
              <w:rPr>
                <w:rFonts w:ascii="Roboto" w:hAnsi="Roboto"/>
                <w:lang w:val="en-US"/>
              </w:rPr>
            </w:pPr>
            <w:r w:rsidRPr="002C7C09">
              <w:rPr>
                <w:rFonts w:ascii="Roboto" w:hAnsi="Roboto"/>
                <w:lang w:val="en-US"/>
              </w:rPr>
              <w:t>****</w:t>
            </w:r>
          </w:p>
          <w:p w14:paraId="5EE74E31" w14:textId="77777777" w:rsidR="00FF1610" w:rsidRPr="002C7C09" w:rsidRDefault="00FF1610" w:rsidP="00FF1610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57" w:type="dxa"/>
          </w:tcPr>
          <w:p w14:paraId="6AAF9F8A" w14:textId="2667804C" w:rsidR="00FF1610" w:rsidRPr="002C7C09" w:rsidRDefault="00662923" w:rsidP="00FF1610">
            <w:pPr>
              <w:pStyle w:val="ListParagraph"/>
              <w:tabs>
                <w:tab w:val="left" w:pos="993"/>
              </w:tabs>
              <w:ind w:left="0" w:right="-65" w:firstLine="0"/>
              <w:rPr>
                <w:rFonts w:ascii="Roboto" w:hAnsi="Roboto"/>
                <w:sz w:val="20"/>
                <w:szCs w:val="20"/>
                <w:lang w:val="az-Latn-AZ"/>
              </w:rPr>
            </w:pPr>
            <w:r w:rsidRPr="002C7C09">
              <w:rPr>
                <w:rFonts w:ascii="Roboto" w:hAnsi="Roboto"/>
                <w:sz w:val="20"/>
                <w:szCs w:val="20"/>
                <w:lang w:val="az-Latn-AZ"/>
              </w:rPr>
              <w:t>6</w:t>
            </w:r>
            <w:r w:rsidR="00FF1610" w:rsidRPr="002C7C09">
              <w:rPr>
                <w:rFonts w:ascii="Roboto" w:hAnsi="Roboto"/>
                <w:sz w:val="20"/>
                <w:szCs w:val="20"/>
                <w:lang w:val="az-Latn-AZ"/>
              </w:rPr>
              <w:t xml:space="preserve"> </w:t>
            </w:r>
            <w:r w:rsidR="007C64C7" w:rsidRPr="002C7C09">
              <w:rPr>
                <w:rFonts w:ascii="Roboto" w:hAnsi="Roboto"/>
                <w:sz w:val="20"/>
                <w:szCs w:val="20"/>
                <w:lang w:val="az-Latn-AZ"/>
              </w:rPr>
              <w:t>км до места проведения заседания</w:t>
            </w:r>
          </w:p>
        </w:tc>
      </w:tr>
      <w:tr w:rsidR="00FF1610" w:rsidRPr="00AE710B" w14:paraId="752BFA52" w14:textId="77777777" w:rsidTr="003B4321">
        <w:trPr>
          <w:trHeight w:val="467"/>
        </w:trPr>
        <w:tc>
          <w:tcPr>
            <w:tcW w:w="360" w:type="dxa"/>
          </w:tcPr>
          <w:p w14:paraId="01E413C4" w14:textId="77777777" w:rsidR="00FF1610" w:rsidRPr="002C7C09" w:rsidRDefault="00FF1610" w:rsidP="00FF1610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</w:tcPr>
          <w:p w14:paraId="25D6F27D" w14:textId="5DB28FD8" w:rsidR="00FF1610" w:rsidRPr="002C7C09" w:rsidRDefault="00A5724C" w:rsidP="00FF1610">
            <w:pPr>
              <w:pStyle w:val="ListParagraph"/>
              <w:tabs>
                <w:tab w:val="left" w:pos="993"/>
              </w:tabs>
              <w:ind w:left="0" w:right="-63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Grand Nur Plaza</w:t>
            </w:r>
          </w:p>
        </w:tc>
        <w:tc>
          <w:tcPr>
            <w:tcW w:w="2475" w:type="dxa"/>
          </w:tcPr>
          <w:p w14:paraId="4221664D" w14:textId="728835A9" w:rsidR="00FF1610" w:rsidRPr="002C7C09" w:rsidRDefault="00AD12C2" w:rsidP="00FF1610">
            <w:pPr>
              <w:pStyle w:val="ListParagraph"/>
              <w:tabs>
                <w:tab w:val="left" w:pos="993"/>
              </w:tabs>
              <w:ind w:left="0" w:right="-155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от</w:t>
            </w:r>
            <w:r w:rsidR="00FF1610"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821A84" w:rsidRPr="00215396">
              <w:rPr>
                <w:rFonts w:ascii="Roboto" w:hAnsi="Roboto"/>
                <w:sz w:val="20"/>
                <w:szCs w:val="20"/>
                <w:lang w:val="ru-RU"/>
              </w:rPr>
              <w:t>60</w:t>
            </w:r>
            <w:r w:rsidR="00CF19D4"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 долларов за ночь</w:t>
            </w:r>
            <w:r w:rsidR="00662923" w:rsidRPr="002C7C09">
              <w:rPr>
                <w:rFonts w:ascii="Roboto" w:hAnsi="Roboto"/>
                <w:sz w:val="20"/>
                <w:szCs w:val="20"/>
                <w:lang w:val="ru-RU"/>
              </w:rPr>
              <w:t>, завтрак включён</w:t>
            </w:r>
          </w:p>
        </w:tc>
        <w:tc>
          <w:tcPr>
            <w:tcW w:w="1233" w:type="dxa"/>
          </w:tcPr>
          <w:p w14:paraId="218BAD9B" w14:textId="4A445D36" w:rsidR="00662923" w:rsidRPr="002C7C09" w:rsidRDefault="00662923" w:rsidP="00662923">
            <w:pPr>
              <w:spacing w:after="160"/>
              <w:ind w:right="544"/>
              <w:rPr>
                <w:rFonts w:ascii="Roboto" w:hAnsi="Roboto"/>
                <w:lang w:val="en-US"/>
              </w:rPr>
            </w:pPr>
            <w:r w:rsidRPr="002C7C09">
              <w:rPr>
                <w:rFonts w:ascii="Roboto" w:hAnsi="Roboto"/>
                <w:lang w:val="en-US"/>
              </w:rPr>
              <w:t>***</w:t>
            </w:r>
            <w:r w:rsidR="00A5724C">
              <w:rPr>
                <w:rFonts w:ascii="Roboto" w:hAnsi="Roboto"/>
                <w:lang w:val="en-US"/>
              </w:rPr>
              <w:t>**</w:t>
            </w:r>
          </w:p>
          <w:p w14:paraId="3FAE70D5" w14:textId="77777777" w:rsidR="00FF1610" w:rsidRPr="002C7C09" w:rsidRDefault="00FF1610" w:rsidP="00FF1610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57" w:type="dxa"/>
          </w:tcPr>
          <w:p w14:paraId="222B60C4" w14:textId="3BB8B942" w:rsidR="00FF1610" w:rsidRPr="002C7C09" w:rsidRDefault="00A5724C" w:rsidP="00FF1610">
            <w:pPr>
              <w:pStyle w:val="ListParagraph"/>
              <w:tabs>
                <w:tab w:val="left" w:pos="993"/>
              </w:tabs>
              <w:ind w:left="0" w:right="-65" w:firstLine="0"/>
              <w:rPr>
                <w:rFonts w:ascii="Roboto" w:hAnsi="Roboto"/>
                <w:sz w:val="20"/>
                <w:szCs w:val="20"/>
                <w:lang w:val="az-Latn-AZ"/>
              </w:rPr>
            </w:pPr>
            <w:r w:rsidRPr="00A5724C">
              <w:rPr>
                <w:rFonts w:ascii="Roboto" w:hAnsi="Roboto"/>
                <w:sz w:val="20"/>
                <w:szCs w:val="20"/>
                <w:lang w:val="ru-RU"/>
              </w:rPr>
              <w:t>3</w:t>
            </w:r>
            <w:r w:rsidR="007C64C7" w:rsidRPr="00A5724C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7C64C7" w:rsidRPr="00A5724C">
              <w:rPr>
                <w:rFonts w:ascii="Roboto" w:hAnsi="Roboto"/>
                <w:sz w:val="20"/>
                <w:szCs w:val="20"/>
                <w:lang w:val="az-Latn-AZ"/>
              </w:rPr>
              <w:t>км</w:t>
            </w:r>
            <w:r w:rsidR="007C64C7" w:rsidRPr="002C7C09">
              <w:rPr>
                <w:rFonts w:ascii="Roboto" w:hAnsi="Roboto"/>
                <w:sz w:val="20"/>
                <w:szCs w:val="20"/>
                <w:lang w:val="az-Latn-AZ"/>
              </w:rPr>
              <w:t xml:space="preserve"> до места проведения заседания</w:t>
            </w:r>
          </w:p>
        </w:tc>
      </w:tr>
      <w:tr w:rsidR="00FF1610" w:rsidRPr="00AE710B" w14:paraId="18F88ADE" w14:textId="77777777" w:rsidTr="003B4321">
        <w:trPr>
          <w:trHeight w:val="285"/>
        </w:trPr>
        <w:tc>
          <w:tcPr>
            <w:tcW w:w="360" w:type="dxa"/>
          </w:tcPr>
          <w:p w14:paraId="332F01B1" w14:textId="77777777" w:rsidR="00FF1610" w:rsidRPr="002C7C09" w:rsidRDefault="00FF1610" w:rsidP="00FF1610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4</w:t>
            </w:r>
          </w:p>
        </w:tc>
        <w:tc>
          <w:tcPr>
            <w:tcW w:w="1980" w:type="dxa"/>
          </w:tcPr>
          <w:p w14:paraId="2D60BE57" w14:textId="339BC85A" w:rsidR="00FF1610" w:rsidRPr="00215396" w:rsidRDefault="00215396" w:rsidP="00AD12C2">
            <w:pPr>
              <w:pStyle w:val="ListParagraph"/>
              <w:tabs>
                <w:tab w:val="left" w:pos="993"/>
              </w:tabs>
              <w:ind w:left="0" w:right="394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Holiday Inn Seaside</w:t>
            </w:r>
          </w:p>
        </w:tc>
        <w:tc>
          <w:tcPr>
            <w:tcW w:w="2475" w:type="dxa"/>
          </w:tcPr>
          <w:p w14:paraId="7372DDAE" w14:textId="42D4F12B" w:rsidR="00FF1610" w:rsidRPr="002C7C09" w:rsidRDefault="00AD12C2" w:rsidP="00FF1610">
            <w:pPr>
              <w:pStyle w:val="ListParagraph"/>
              <w:tabs>
                <w:tab w:val="left" w:pos="993"/>
              </w:tabs>
              <w:ind w:left="0" w:right="-65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от</w:t>
            </w:r>
            <w:r w:rsidR="00FF1610"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E333F8" w:rsidRPr="00750110">
              <w:rPr>
                <w:rFonts w:ascii="Roboto" w:hAnsi="Roboto"/>
                <w:sz w:val="20"/>
                <w:szCs w:val="20"/>
                <w:lang w:val="ru-RU"/>
              </w:rPr>
              <w:t>75</w:t>
            </w:r>
            <w:r w:rsidR="00FF1610" w:rsidRPr="002C7C09">
              <w:rPr>
                <w:lang w:val="ru-RU"/>
              </w:rPr>
              <w:t xml:space="preserve"> </w:t>
            </w:r>
            <w:r w:rsidR="00CF19D4"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долларов за </w:t>
            </w:r>
            <w:r w:rsidR="00750110" w:rsidRPr="002C7C09">
              <w:rPr>
                <w:rFonts w:ascii="Roboto" w:hAnsi="Roboto"/>
                <w:sz w:val="20"/>
                <w:szCs w:val="20"/>
                <w:lang w:val="ru-RU"/>
              </w:rPr>
              <w:t>ночь</w:t>
            </w:r>
            <w:r w:rsidR="00750110" w:rsidRPr="00750110">
              <w:rPr>
                <w:rFonts w:ascii="Roboto" w:hAnsi="Roboto"/>
                <w:sz w:val="20"/>
                <w:szCs w:val="20"/>
                <w:lang w:val="ru-RU"/>
              </w:rPr>
              <w:t xml:space="preserve">, </w:t>
            </w:r>
            <w:r w:rsidR="00750110" w:rsidRPr="002C7C09">
              <w:rPr>
                <w:rFonts w:ascii="Roboto" w:hAnsi="Roboto"/>
                <w:sz w:val="20"/>
                <w:szCs w:val="20"/>
                <w:lang w:val="ru-RU"/>
              </w:rPr>
              <w:t>завтрак</w:t>
            </w:r>
            <w:r w:rsidR="00E333F8"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 включён</w:t>
            </w:r>
            <w:r w:rsidR="00E333F8"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662923"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3" w:type="dxa"/>
          </w:tcPr>
          <w:p w14:paraId="54B3316D" w14:textId="64592B83" w:rsidR="00662923" w:rsidRPr="002C7C09" w:rsidRDefault="00662923" w:rsidP="00662923">
            <w:pPr>
              <w:spacing w:after="160"/>
              <w:ind w:right="544"/>
              <w:rPr>
                <w:rFonts w:ascii="Roboto" w:hAnsi="Roboto"/>
                <w:lang w:val="en-US"/>
              </w:rPr>
            </w:pPr>
            <w:r w:rsidRPr="002C7C09">
              <w:rPr>
                <w:rFonts w:ascii="Roboto" w:hAnsi="Roboto"/>
                <w:lang w:val="en-US"/>
              </w:rPr>
              <w:t>***</w:t>
            </w:r>
            <w:r w:rsidR="00750110">
              <w:rPr>
                <w:rFonts w:ascii="Roboto" w:hAnsi="Roboto"/>
                <w:lang w:val="en-US"/>
              </w:rPr>
              <w:t>*</w:t>
            </w:r>
          </w:p>
          <w:p w14:paraId="18AF4065" w14:textId="7A48DFA8" w:rsidR="00FF1610" w:rsidRPr="002C7C09" w:rsidRDefault="00FF1610" w:rsidP="00FF1610">
            <w:pPr>
              <w:pStyle w:val="ListParagraph"/>
              <w:tabs>
                <w:tab w:val="left" w:pos="993"/>
              </w:tabs>
              <w:ind w:left="0" w:right="-202" w:firstLine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57" w:type="dxa"/>
          </w:tcPr>
          <w:p w14:paraId="164610A0" w14:textId="27461A81" w:rsidR="00FF1610" w:rsidRPr="002C7C09" w:rsidRDefault="00215396" w:rsidP="00FF1610">
            <w:pPr>
              <w:pStyle w:val="ListParagraph"/>
              <w:tabs>
                <w:tab w:val="left" w:pos="993"/>
              </w:tabs>
              <w:ind w:left="0" w:right="-65" w:firstLine="0"/>
              <w:rPr>
                <w:rFonts w:ascii="Roboto" w:hAnsi="Roboto"/>
                <w:sz w:val="20"/>
                <w:szCs w:val="20"/>
                <w:lang w:val="az-Latn-AZ"/>
              </w:rPr>
            </w:pPr>
            <w:r w:rsidRPr="00215396">
              <w:rPr>
                <w:rFonts w:ascii="Roboto" w:hAnsi="Roboto"/>
                <w:sz w:val="20"/>
                <w:szCs w:val="20"/>
                <w:lang w:val="ru-RU"/>
              </w:rPr>
              <w:t>4,5</w:t>
            </w:r>
            <w:r w:rsidR="007C64C7" w:rsidRPr="004214B7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7C64C7" w:rsidRPr="004214B7">
              <w:rPr>
                <w:rFonts w:ascii="Roboto" w:hAnsi="Roboto"/>
                <w:sz w:val="20"/>
                <w:szCs w:val="20"/>
                <w:lang w:val="az-Latn-AZ"/>
              </w:rPr>
              <w:t>км</w:t>
            </w:r>
            <w:r w:rsidR="007C64C7" w:rsidRPr="002C7C09">
              <w:rPr>
                <w:rFonts w:ascii="Roboto" w:hAnsi="Roboto"/>
                <w:sz w:val="20"/>
                <w:szCs w:val="20"/>
                <w:lang w:val="az-Latn-AZ"/>
              </w:rPr>
              <w:t xml:space="preserve"> до места проведения заседания</w:t>
            </w:r>
          </w:p>
        </w:tc>
      </w:tr>
      <w:tr w:rsidR="00FF1610" w:rsidRPr="00AE710B" w14:paraId="147F47A1" w14:textId="77777777" w:rsidTr="003B4321">
        <w:trPr>
          <w:trHeight w:val="285"/>
        </w:trPr>
        <w:tc>
          <w:tcPr>
            <w:tcW w:w="360" w:type="dxa"/>
          </w:tcPr>
          <w:p w14:paraId="11F417BB" w14:textId="77777777" w:rsidR="00FF1610" w:rsidRPr="002C7C09" w:rsidRDefault="00FF1610" w:rsidP="00FF1610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sz w:val="20"/>
                <w:szCs w:val="20"/>
              </w:rPr>
            </w:pPr>
            <w:r w:rsidRPr="002C7C09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14:paraId="5C3F136F" w14:textId="316422B4" w:rsidR="00FF1610" w:rsidRPr="00A80B88" w:rsidRDefault="00A80B88" w:rsidP="00FF1610">
            <w:pPr>
              <w:pStyle w:val="ListParagraph"/>
              <w:tabs>
                <w:tab w:val="left" w:pos="993"/>
              </w:tabs>
              <w:ind w:left="0" w:right="-153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Tengri Hotel</w:t>
            </w:r>
          </w:p>
        </w:tc>
        <w:tc>
          <w:tcPr>
            <w:tcW w:w="2475" w:type="dxa"/>
          </w:tcPr>
          <w:p w14:paraId="7AD9737F" w14:textId="0974F0B6" w:rsidR="00FF1610" w:rsidRPr="002C7C09" w:rsidRDefault="006C45EC" w:rsidP="00FF1610">
            <w:pPr>
              <w:pStyle w:val="ListParagraph"/>
              <w:tabs>
                <w:tab w:val="left" w:pos="993"/>
              </w:tabs>
              <w:ind w:left="0" w:right="-65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от </w:t>
            </w:r>
            <w:r w:rsidR="00A80B88">
              <w:rPr>
                <w:rFonts w:ascii="Roboto" w:hAnsi="Roboto"/>
                <w:sz w:val="20"/>
                <w:szCs w:val="20"/>
              </w:rPr>
              <w:t>35</w:t>
            </w:r>
            <w:r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 долларов за ночь</w:t>
            </w:r>
          </w:p>
        </w:tc>
        <w:tc>
          <w:tcPr>
            <w:tcW w:w="1233" w:type="dxa"/>
          </w:tcPr>
          <w:p w14:paraId="0330B7BE" w14:textId="37A61EFC" w:rsidR="00FF1610" w:rsidRPr="008669B7" w:rsidRDefault="00FF1610" w:rsidP="00FF1610">
            <w:pPr>
              <w:pStyle w:val="ListParagraph"/>
              <w:tabs>
                <w:tab w:val="left" w:pos="993"/>
              </w:tabs>
              <w:ind w:left="0" w:right="-202" w:firstLine="0"/>
              <w:rPr>
                <w:rFonts w:ascii="Roboto" w:hAnsi="Roboto"/>
                <w:sz w:val="20"/>
                <w:szCs w:val="20"/>
              </w:rPr>
            </w:pPr>
            <w:r w:rsidRPr="008669B7">
              <w:rPr>
                <w:rFonts w:ascii="Roboto" w:hAnsi="Roboto"/>
                <w:sz w:val="20"/>
                <w:szCs w:val="20"/>
              </w:rPr>
              <w:t>***</w:t>
            </w:r>
          </w:p>
        </w:tc>
        <w:tc>
          <w:tcPr>
            <w:tcW w:w="2857" w:type="dxa"/>
          </w:tcPr>
          <w:p w14:paraId="7F059703" w14:textId="6994188C" w:rsidR="00FF1610" w:rsidRPr="008669B7" w:rsidRDefault="00A80B88" w:rsidP="00FF1610">
            <w:pPr>
              <w:pStyle w:val="ListParagraph"/>
              <w:tabs>
                <w:tab w:val="left" w:pos="993"/>
              </w:tabs>
              <w:ind w:left="0" w:right="-65" w:firstLine="0"/>
              <w:rPr>
                <w:rFonts w:ascii="Roboto" w:hAnsi="Roboto"/>
                <w:sz w:val="20"/>
                <w:szCs w:val="20"/>
                <w:lang w:val="az-Latn-AZ"/>
              </w:rPr>
            </w:pPr>
            <w:r w:rsidRPr="008669B7">
              <w:rPr>
                <w:rFonts w:ascii="Roboto" w:hAnsi="Roboto"/>
                <w:sz w:val="20"/>
                <w:szCs w:val="20"/>
                <w:lang w:val="ru-RU"/>
              </w:rPr>
              <w:t>4</w:t>
            </w:r>
            <w:r w:rsidR="007C64C7" w:rsidRPr="008669B7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7C64C7" w:rsidRPr="008669B7">
              <w:rPr>
                <w:rFonts w:ascii="Roboto" w:hAnsi="Roboto"/>
                <w:sz w:val="20"/>
                <w:szCs w:val="20"/>
                <w:lang w:val="az-Latn-AZ"/>
              </w:rPr>
              <w:t>км до места проведения заседания</w:t>
            </w:r>
          </w:p>
        </w:tc>
      </w:tr>
      <w:tr w:rsidR="00FF1610" w:rsidRPr="00AE710B" w14:paraId="4BEDB8E6" w14:textId="77777777" w:rsidTr="003B4321">
        <w:trPr>
          <w:trHeight w:val="395"/>
        </w:trPr>
        <w:tc>
          <w:tcPr>
            <w:tcW w:w="360" w:type="dxa"/>
          </w:tcPr>
          <w:p w14:paraId="71EBA781" w14:textId="77777777" w:rsidR="00FF1610" w:rsidRPr="002C7C09" w:rsidRDefault="00FF1610" w:rsidP="00FF1610">
            <w:pPr>
              <w:pStyle w:val="ListParagraph"/>
              <w:tabs>
                <w:tab w:val="left" w:pos="993"/>
              </w:tabs>
              <w:ind w:left="0" w:right="501" w:firstLine="0"/>
              <w:rPr>
                <w:rFonts w:ascii="Roboto" w:hAnsi="Roboto"/>
                <w:sz w:val="20"/>
                <w:szCs w:val="20"/>
              </w:rPr>
            </w:pPr>
            <w:r w:rsidRPr="002C7C09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14:paraId="05940323" w14:textId="77777777" w:rsidR="008669B7" w:rsidRDefault="008669B7" w:rsidP="00FF1610">
            <w:pPr>
              <w:pStyle w:val="ListParagraph"/>
              <w:tabs>
                <w:tab w:val="left" w:pos="993"/>
              </w:tabs>
              <w:ind w:left="0" w:right="-243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Caspian Marine </w:t>
            </w:r>
          </w:p>
          <w:p w14:paraId="7885ECA8" w14:textId="6AC0E813" w:rsidR="00FF1610" w:rsidRPr="002C7C09" w:rsidRDefault="008669B7" w:rsidP="00FF1610">
            <w:pPr>
              <w:pStyle w:val="ListParagraph"/>
              <w:tabs>
                <w:tab w:val="left" w:pos="993"/>
              </w:tabs>
              <w:ind w:left="0" w:right="-243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Hotel</w:t>
            </w:r>
          </w:p>
        </w:tc>
        <w:tc>
          <w:tcPr>
            <w:tcW w:w="2475" w:type="dxa"/>
          </w:tcPr>
          <w:p w14:paraId="44D4DF58" w14:textId="7C498420" w:rsidR="00FF1610" w:rsidRPr="002C7C09" w:rsidRDefault="00CF19D4" w:rsidP="00FF1610">
            <w:pPr>
              <w:pStyle w:val="ListParagraph"/>
              <w:tabs>
                <w:tab w:val="left" w:pos="993"/>
                <w:tab w:val="left" w:pos="2515"/>
              </w:tabs>
              <w:ind w:left="0" w:right="-105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о</w:t>
            </w:r>
            <w:r w:rsidR="00DD28E2"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т </w:t>
            </w:r>
            <w:r w:rsidR="008669B7" w:rsidRPr="008669B7">
              <w:rPr>
                <w:rFonts w:ascii="Roboto" w:hAnsi="Roboto"/>
                <w:sz w:val="20"/>
                <w:szCs w:val="20"/>
                <w:lang w:val="ru-RU"/>
              </w:rPr>
              <w:t>50</w:t>
            </w:r>
            <w:r w:rsidR="00FF1610" w:rsidRPr="002C7C09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Pr="002C7C09">
              <w:rPr>
                <w:rFonts w:ascii="Roboto" w:hAnsi="Roboto"/>
                <w:sz w:val="20"/>
                <w:szCs w:val="20"/>
                <w:lang w:val="ru-RU"/>
              </w:rPr>
              <w:t>долларов за ночь</w:t>
            </w:r>
            <w:r w:rsidR="00662923" w:rsidRPr="002C7C09">
              <w:rPr>
                <w:rFonts w:ascii="Roboto" w:hAnsi="Roboto"/>
                <w:sz w:val="20"/>
                <w:szCs w:val="20"/>
                <w:lang w:val="ru-RU"/>
              </w:rPr>
              <w:t>, завтрак включён</w:t>
            </w:r>
          </w:p>
        </w:tc>
        <w:tc>
          <w:tcPr>
            <w:tcW w:w="1233" w:type="dxa"/>
          </w:tcPr>
          <w:p w14:paraId="3589059E" w14:textId="0D9FD869" w:rsidR="00FF1610" w:rsidRPr="008669B7" w:rsidRDefault="00FF1610" w:rsidP="00FF1610">
            <w:pPr>
              <w:pStyle w:val="ListParagraph"/>
              <w:tabs>
                <w:tab w:val="left" w:pos="993"/>
              </w:tabs>
              <w:ind w:left="0" w:right="-202" w:firstLine="0"/>
              <w:rPr>
                <w:rFonts w:ascii="Roboto" w:hAnsi="Roboto"/>
                <w:sz w:val="20"/>
                <w:szCs w:val="20"/>
              </w:rPr>
            </w:pPr>
            <w:r w:rsidRPr="008669B7">
              <w:rPr>
                <w:rFonts w:ascii="Roboto" w:hAnsi="Roboto"/>
                <w:sz w:val="20"/>
                <w:szCs w:val="20"/>
              </w:rPr>
              <w:t>***</w:t>
            </w:r>
          </w:p>
        </w:tc>
        <w:tc>
          <w:tcPr>
            <w:tcW w:w="2857" w:type="dxa"/>
          </w:tcPr>
          <w:p w14:paraId="64A93F49" w14:textId="2B5EC61F" w:rsidR="00FF1610" w:rsidRPr="008669B7" w:rsidRDefault="008669B7" w:rsidP="00FF1610">
            <w:pPr>
              <w:pStyle w:val="ListParagraph"/>
              <w:tabs>
                <w:tab w:val="left" w:pos="993"/>
              </w:tabs>
              <w:ind w:left="0" w:right="-155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8669B7">
              <w:rPr>
                <w:rFonts w:ascii="Roboto" w:hAnsi="Roboto"/>
                <w:sz w:val="20"/>
                <w:szCs w:val="20"/>
                <w:lang w:val="ru-RU"/>
              </w:rPr>
              <w:t>4</w:t>
            </w:r>
            <w:r w:rsidR="007C64C7" w:rsidRPr="008669B7">
              <w:rPr>
                <w:rFonts w:ascii="Roboto" w:hAnsi="Roboto"/>
                <w:sz w:val="20"/>
                <w:szCs w:val="20"/>
                <w:lang w:val="ru-RU"/>
              </w:rPr>
              <w:t xml:space="preserve"> </w:t>
            </w:r>
            <w:r w:rsidR="007C64C7" w:rsidRPr="008669B7">
              <w:rPr>
                <w:rFonts w:ascii="Roboto" w:hAnsi="Roboto"/>
                <w:sz w:val="20"/>
                <w:szCs w:val="20"/>
                <w:lang w:val="az-Latn-AZ"/>
              </w:rPr>
              <w:t>км до места проведения заседания</w:t>
            </w:r>
          </w:p>
        </w:tc>
      </w:tr>
    </w:tbl>
    <w:p w14:paraId="4982E0D2" w14:textId="77777777" w:rsidR="00057902" w:rsidRPr="007C64C7" w:rsidRDefault="00057902" w:rsidP="00057902">
      <w:pPr>
        <w:pStyle w:val="ListParagraph"/>
        <w:tabs>
          <w:tab w:val="left" w:pos="993"/>
        </w:tabs>
        <w:spacing w:line="242" w:lineRule="auto"/>
        <w:ind w:left="720" w:right="501" w:firstLine="0"/>
        <w:rPr>
          <w:rFonts w:ascii="Roboto" w:hAnsi="Roboto"/>
          <w:sz w:val="20"/>
          <w:szCs w:val="20"/>
          <w:lang w:val="ru-RU"/>
        </w:rPr>
      </w:pPr>
    </w:p>
    <w:p w14:paraId="338F3941" w14:textId="65C28F14" w:rsidR="00A80C98" w:rsidRPr="007C64C7" w:rsidRDefault="00A80C98" w:rsidP="00F821BD">
      <w:pPr>
        <w:pStyle w:val="BodyText"/>
        <w:tabs>
          <w:tab w:val="left" w:pos="5271"/>
        </w:tabs>
        <w:spacing w:before="1"/>
        <w:jc w:val="both"/>
        <w:rPr>
          <w:rFonts w:ascii="Roboto" w:hAnsi="Roboto"/>
          <w:sz w:val="20"/>
          <w:szCs w:val="20"/>
          <w:lang w:val="ru-RU"/>
        </w:rPr>
      </w:pPr>
    </w:p>
    <w:p w14:paraId="4D9174F8" w14:textId="71E7A707" w:rsidR="00F821BD" w:rsidRPr="005E5566" w:rsidRDefault="00303879" w:rsidP="002C7C09">
      <w:pPr>
        <w:pStyle w:val="Heading2"/>
        <w:numPr>
          <w:ilvl w:val="0"/>
          <w:numId w:val="2"/>
        </w:numPr>
        <w:ind w:left="993" w:hanging="426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val="ru-RU"/>
        </w:rPr>
        <w:t>ВСТРЕЧА В АЭРОПОРТУ</w:t>
      </w:r>
    </w:p>
    <w:p w14:paraId="56BBEDD2" w14:textId="77777777" w:rsidR="003B4321" w:rsidRDefault="003B4321" w:rsidP="003B4321">
      <w:pPr>
        <w:tabs>
          <w:tab w:val="left" w:pos="1297"/>
        </w:tabs>
        <w:spacing w:line="242" w:lineRule="auto"/>
        <w:ind w:left="709" w:right="501"/>
        <w:rPr>
          <w:rFonts w:ascii="Roboto" w:hAnsi="Roboto"/>
          <w:lang w:val="ru-RU"/>
        </w:rPr>
      </w:pPr>
    </w:p>
    <w:p w14:paraId="37268852" w14:textId="2C5BBF05" w:rsidR="00303879" w:rsidRPr="003B4321" w:rsidRDefault="00303879" w:rsidP="003B4321">
      <w:pPr>
        <w:tabs>
          <w:tab w:val="left" w:pos="1297"/>
        </w:tabs>
        <w:spacing w:line="242" w:lineRule="auto"/>
        <w:ind w:left="709" w:right="501"/>
        <w:rPr>
          <w:rFonts w:ascii="Roboto" w:hAnsi="Roboto"/>
          <w:lang w:val="ru-RU"/>
        </w:rPr>
      </w:pPr>
      <w:r w:rsidRPr="003B4321">
        <w:rPr>
          <w:rFonts w:ascii="Roboto" w:hAnsi="Roboto"/>
          <w:lang w:val="ru-RU"/>
        </w:rPr>
        <w:t>Для участников</w:t>
      </w:r>
      <w:r w:rsidR="00826199">
        <w:rPr>
          <w:rFonts w:ascii="Roboto" w:hAnsi="Roboto"/>
          <w:lang w:val="ru-RU"/>
        </w:rPr>
        <w:t xml:space="preserve"> будет</w:t>
      </w:r>
      <w:r w:rsidRPr="003B4321">
        <w:rPr>
          <w:rFonts w:ascii="Roboto" w:hAnsi="Roboto"/>
          <w:lang w:val="ru-RU"/>
        </w:rPr>
        <w:t xml:space="preserve"> организован трансфер в</w:t>
      </w:r>
      <w:r w:rsidRPr="003B4321">
        <w:rPr>
          <w:rFonts w:ascii="Roboto" w:hAnsi="Roboto"/>
          <w:lang w:val="af-ZA"/>
        </w:rPr>
        <w:t>/</w:t>
      </w:r>
      <w:r w:rsidRPr="003B4321">
        <w:rPr>
          <w:rFonts w:ascii="Roboto" w:hAnsi="Roboto"/>
          <w:lang w:val="ru-RU"/>
        </w:rPr>
        <w:t xml:space="preserve">из аэропорта. Трансфер участников от </w:t>
      </w:r>
      <w:r w:rsidR="00AC52FC" w:rsidRPr="003B4321">
        <w:rPr>
          <w:rFonts w:ascii="Roboto" w:hAnsi="Roboto"/>
          <w:lang w:val="ru-RU"/>
        </w:rPr>
        <w:t>места проживания</w:t>
      </w:r>
      <w:r w:rsidRPr="003B4321">
        <w:rPr>
          <w:rFonts w:ascii="Roboto" w:hAnsi="Roboto"/>
          <w:lang w:val="ru-RU"/>
        </w:rPr>
        <w:t xml:space="preserve"> к месту проведения </w:t>
      </w:r>
      <w:r w:rsidR="00B24C01">
        <w:rPr>
          <w:rFonts w:ascii="Roboto" w:hAnsi="Roboto"/>
          <w:lang w:val="ru-RU"/>
        </w:rPr>
        <w:t>заседания</w:t>
      </w:r>
      <w:r w:rsidRPr="003B4321">
        <w:rPr>
          <w:rFonts w:ascii="Roboto" w:hAnsi="Roboto"/>
          <w:lang w:val="ru-RU"/>
        </w:rPr>
        <w:t xml:space="preserve"> организуется самими участниками.</w:t>
      </w:r>
    </w:p>
    <w:p w14:paraId="08410F2E" w14:textId="04317E4F" w:rsidR="66BED893" w:rsidRPr="009C0B11" w:rsidRDefault="66BED893" w:rsidP="00830D0A">
      <w:pPr>
        <w:pStyle w:val="Heading2"/>
        <w:ind w:left="0"/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</w:pPr>
    </w:p>
    <w:p w14:paraId="54724DC8" w14:textId="067EB92A" w:rsidR="005F27C9" w:rsidRPr="002C7C09" w:rsidRDefault="002C7C09" w:rsidP="66BED893">
      <w:pPr>
        <w:pStyle w:val="Heading2"/>
        <w:numPr>
          <w:ilvl w:val="0"/>
          <w:numId w:val="2"/>
        </w:numPr>
        <w:ind w:left="990" w:hanging="360"/>
        <w:jc w:val="left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  <w:lang w:val="ru-RU"/>
        </w:rPr>
        <w:t>ЯЗЫКИ</w:t>
      </w:r>
    </w:p>
    <w:p w14:paraId="1D81D4F7" w14:textId="77777777" w:rsidR="002C7C09" w:rsidRDefault="002C7C09" w:rsidP="002C7C09">
      <w:pPr>
        <w:pStyle w:val="Heading2"/>
        <w:jc w:val="right"/>
        <w:rPr>
          <w:rFonts w:ascii="Roboto" w:eastAsia="Roboto" w:hAnsi="Roboto" w:cs="Roboto"/>
          <w:sz w:val="20"/>
          <w:szCs w:val="20"/>
          <w:lang w:val="ru-RU"/>
        </w:rPr>
      </w:pPr>
    </w:p>
    <w:p w14:paraId="1208E0A8" w14:textId="77777777" w:rsidR="002C7C09" w:rsidRPr="002C7C09" w:rsidRDefault="002C7C09" w:rsidP="002C7C09">
      <w:pPr>
        <w:pStyle w:val="Heading2"/>
        <w:jc w:val="right"/>
        <w:rPr>
          <w:rFonts w:ascii="Roboto" w:eastAsia="Roboto" w:hAnsi="Roboto" w:cs="Roboto"/>
          <w:b w:val="0"/>
          <w:bCs w:val="0"/>
          <w:sz w:val="20"/>
          <w:szCs w:val="20"/>
        </w:rPr>
      </w:pPr>
    </w:p>
    <w:p w14:paraId="04B868C1" w14:textId="227B3B22" w:rsidR="002C7C09" w:rsidRDefault="00175615" w:rsidP="00175615">
      <w:pPr>
        <w:pStyle w:val="Heading2"/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</w:pPr>
      <w:r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  <w:lastRenderedPageBreak/>
        <w:t>А</w:t>
      </w:r>
      <w:r w:rsidRPr="00175615"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  <w:t xml:space="preserve">нглийский и русский </w:t>
      </w:r>
      <w:r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  <w:t>языки являются о</w:t>
      </w:r>
      <w:r w:rsidRPr="00175615"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  <w:t xml:space="preserve">фициальными языками Конвенции. </w:t>
      </w:r>
      <w:r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  <w:t>С</w:t>
      </w:r>
      <w:r w:rsidRPr="00175615"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  <w:t>инхронный перевод на эти языки</w:t>
      </w:r>
      <w:r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  <w:t xml:space="preserve"> будет обеспечен</w:t>
      </w:r>
      <w:r w:rsidRPr="00175615"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  <w:t>.</w:t>
      </w:r>
    </w:p>
    <w:p w14:paraId="2425CE5C" w14:textId="77777777" w:rsidR="00175615" w:rsidRPr="00175615" w:rsidRDefault="00175615" w:rsidP="00175615">
      <w:pPr>
        <w:pStyle w:val="Heading2"/>
        <w:rPr>
          <w:rFonts w:ascii="Roboto" w:eastAsia="Roboto" w:hAnsi="Roboto" w:cs="Roboto"/>
          <w:b w:val="0"/>
          <w:bCs w:val="0"/>
          <w:sz w:val="20"/>
          <w:szCs w:val="20"/>
          <w:lang w:val="ru-RU"/>
        </w:rPr>
      </w:pPr>
    </w:p>
    <w:p w14:paraId="4B0949A1" w14:textId="1C0789F5" w:rsidR="002C7C09" w:rsidRPr="003F696E" w:rsidRDefault="002C7C09" w:rsidP="66BED893">
      <w:pPr>
        <w:pStyle w:val="Heading2"/>
        <w:numPr>
          <w:ilvl w:val="0"/>
          <w:numId w:val="2"/>
        </w:numPr>
        <w:ind w:left="990" w:hanging="360"/>
        <w:jc w:val="left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  <w:lang w:val="ru-RU"/>
        </w:rPr>
        <w:t>ДОКУМЕНТАЦИЯ</w:t>
      </w:r>
    </w:p>
    <w:p w14:paraId="585AE868" w14:textId="77777777" w:rsidR="005F27C9" w:rsidRPr="003F696E" w:rsidRDefault="005F27C9" w:rsidP="66BED893">
      <w:pPr>
        <w:tabs>
          <w:tab w:val="left" w:pos="1297"/>
        </w:tabs>
        <w:spacing w:line="242" w:lineRule="auto"/>
        <w:ind w:right="501"/>
        <w:rPr>
          <w:rFonts w:ascii="Roboto" w:eastAsia="Roboto" w:hAnsi="Roboto" w:cs="Roboto"/>
          <w:b/>
          <w:bCs/>
        </w:rPr>
      </w:pPr>
    </w:p>
    <w:p w14:paraId="4DFF2C82" w14:textId="1B0EAFCC" w:rsidR="00466723" w:rsidRPr="004159C5" w:rsidRDefault="44345246" w:rsidP="003B4321">
      <w:pPr>
        <w:pStyle w:val="ListParagraph"/>
        <w:tabs>
          <w:tab w:val="left" w:pos="1297"/>
        </w:tabs>
        <w:spacing w:line="242" w:lineRule="auto"/>
        <w:ind w:left="720" w:right="501" w:firstLine="0"/>
        <w:rPr>
          <w:rFonts w:ascii="Roboto" w:eastAsia="Roboto" w:hAnsi="Roboto" w:cs="Roboto"/>
          <w:sz w:val="20"/>
          <w:szCs w:val="20"/>
          <w:lang w:val="ru-RU"/>
        </w:rPr>
      </w:pPr>
      <w:r w:rsidRPr="66BED893">
        <w:rPr>
          <w:rFonts w:ascii="Roboto" w:eastAsia="Roboto" w:hAnsi="Roboto" w:cs="Roboto"/>
          <w:sz w:val="20"/>
          <w:szCs w:val="20"/>
          <w:lang w:val="ru-RU"/>
        </w:rPr>
        <w:t xml:space="preserve">Вся информация и документы </w:t>
      </w:r>
      <w:r w:rsidR="00063E74">
        <w:rPr>
          <w:rFonts w:ascii="Roboto" w:eastAsia="Roboto" w:hAnsi="Roboto" w:cs="Roboto"/>
          <w:sz w:val="20"/>
          <w:szCs w:val="20"/>
          <w:lang w:val="ru-RU"/>
        </w:rPr>
        <w:t>заседан</w:t>
      </w:r>
      <w:r w:rsidRPr="66BED893">
        <w:rPr>
          <w:rFonts w:ascii="Roboto" w:eastAsia="Roboto" w:hAnsi="Roboto" w:cs="Roboto"/>
          <w:sz w:val="20"/>
          <w:szCs w:val="20"/>
          <w:lang w:val="ru-RU"/>
        </w:rPr>
        <w:t xml:space="preserve">ия будут доступны на английском и русском языках </w:t>
      </w:r>
      <w:r w:rsidR="00830D0A">
        <w:rPr>
          <w:rFonts w:ascii="Roboto" w:eastAsia="Roboto" w:hAnsi="Roboto" w:cs="Roboto"/>
          <w:sz w:val="20"/>
          <w:szCs w:val="20"/>
          <w:lang w:val="ru-RU"/>
        </w:rPr>
        <w:t xml:space="preserve">и </w:t>
      </w:r>
      <w:r w:rsidR="003B4321">
        <w:rPr>
          <w:rFonts w:ascii="Roboto" w:eastAsia="Roboto" w:hAnsi="Roboto" w:cs="Roboto"/>
          <w:sz w:val="20"/>
          <w:szCs w:val="20"/>
          <w:lang w:val="ru-RU"/>
        </w:rPr>
        <w:t>на</w:t>
      </w:r>
      <w:r w:rsidR="00830D0A">
        <w:rPr>
          <w:rFonts w:ascii="Roboto" w:eastAsia="Roboto" w:hAnsi="Roboto" w:cs="Roboto"/>
          <w:sz w:val="20"/>
          <w:szCs w:val="20"/>
          <w:lang w:val="ru-RU"/>
        </w:rPr>
        <w:t>правлен</w:t>
      </w:r>
      <w:r w:rsidR="00D14057">
        <w:rPr>
          <w:rFonts w:ascii="Roboto" w:eastAsia="Roboto" w:hAnsi="Roboto" w:cs="Roboto"/>
          <w:sz w:val="20"/>
          <w:szCs w:val="20"/>
          <w:lang w:val="ru-RU"/>
        </w:rPr>
        <w:t>ы</w:t>
      </w:r>
      <w:r w:rsidR="00830D0A">
        <w:rPr>
          <w:rFonts w:ascii="Roboto" w:eastAsia="Roboto" w:hAnsi="Roboto" w:cs="Roboto"/>
          <w:sz w:val="20"/>
          <w:szCs w:val="20"/>
          <w:lang w:val="ru-RU"/>
        </w:rPr>
        <w:t xml:space="preserve"> </w:t>
      </w:r>
      <w:r w:rsidR="00830D0A" w:rsidRPr="00830D0A">
        <w:rPr>
          <w:rFonts w:ascii="Roboto" w:eastAsia="Roboto" w:hAnsi="Roboto" w:cs="Roboto"/>
          <w:sz w:val="20"/>
          <w:szCs w:val="20"/>
          <w:lang w:val="ru-RU"/>
        </w:rPr>
        <w:t>через Национальных сотрудников/офисы по взаимосвязи с Конвенцией</w:t>
      </w:r>
      <w:r w:rsidR="386D5B17" w:rsidRPr="66BED893">
        <w:rPr>
          <w:rFonts w:ascii="Roboto" w:eastAsia="Roboto" w:hAnsi="Roboto" w:cs="Roboto"/>
          <w:sz w:val="20"/>
          <w:szCs w:val="20"/>
          <w:lang w:val="ru-RU"/>
        </w:rPr>
        <w:t xml:space="preserve">. </w:t>
      </w:r>
    </w:p>
    <w:p w14:paraId="30B5C597" w14:textId="77777777" w:rsidR="007834CF" w:rsidRPr="004159C5" w:rsidRDefault="007834CF" w:rsidP="66BED893">
      <w:pPr>
        <w:pStyle w:val="ListParagraph"/>
        <w:tabs>
          <w:tab w:val="left" w:pos="1297"/>
        </w:tabs>
        <w:spacing w:line="242" w:lineRule="auto"/>
        <w:ind w:left="1296" w:right="501" w:firstLine="0"/>
        <w:jc w:val="right"/>
        <w:rPr>
          <w:rFonts w:ascii="Roboto" w:eastAsia="Roboto" w:hAnsi="Roboto" w:cs="Roboto"/>
          <w:sz w:val="20"/>
          <w:szCs w:val="20"/>
          <w:lang w:val="ru-RU"/>
        </w:rPr>
      </w:pPr>
    </w:p>
    <w:p w14:paraId="79F356EB" w14:textId="4B364558" w:rsidR="007834CF" w:rsidRPr="003F696E" w:rsidRDefault="78DFBEEB" w:rsidP="66BED893">
      <w:pPr>
        <w:pStyle w:val="Heading2"/>
        <w:numPr>
          <w:ilvl w:val="0"/>
          <w:numId w:val="2"/>
        </w:numPr>
        <w:ind w:left="1080" w:hanging="360"/>
        <w:jc w:val="left"/>
        <w:rPr>
          <w:rFonts w:ascii="Roboto" w:eastAsia="Roboto" w:hAnsi="Roboto" w:cs="Roboto"/>
          <w:sz w:val="20"/>
          <w:szCs w:val="20"/>
        </w:rPr>
      </w:pPr>
      <w:r w:rsidRPr="66BED893">
        <w:rPr>
          <w:rFonts w:ascii="Roboto" w:eastAsia="Roboto" w:hAnsi="Roboto" w:cs="Roboto"/>
          <w:sz w:val="20"/>
          <w:szCs w:val="20"/>
          <w:lang w:val="ru-RU"/>
        </w:rPr>
        <w:t xml:space="preserve"> </w:t>
      </w:r>
      <w:r w:rsidR="61DC947F" w:rsidRPr="66BED893">
        <w:rPr>
          <w:rFonts w:ascii="Roboto" w:eastAsia="Roboto" w:hAnsi="Roboto" w:cs="Roboto"/>
          <w:sz w:val="20"/>
          <w:szCs w:val="20"/>
          <w:lang w:val="ru-RU"/>
        </w:rPr>
        <w:t>ВОПРОСЫ</w:t>
      </w:r>
    </w:p>
    <w:p w14:paraId="5B5EF632" w14:textId="77777777" w:rsidR="00F56F1A" w:rsidRPr="003F696E" w:rsidRDefault="00F56F1A" w:rsidP="66BED893">
      <w:pPr>
        <w:pStyle w:val="ListParagraph"/>
        <w:tabs>
          <w:tab w:val="left" w:pos="1297"/>
        </w:tabs>
        <w:spacing w:line="242" w:lineRule="auto"/>
        <w:ind w:left="772" w:right="501" w:firstLine="0"/>
        <w:rPr>
          <w:rFonts w:ascii="Roboto" w:eastAsia="Roboto" w:hAnsi="Roboto" w:cs="Roboto"/>
          <w:b/>
          <w:bCs/>
          <w:sz w:val="20"/>
          <w:szCs w:val="20"/>
        </w:rPr>
      </w:pPr>
    </w:p>
    <w:p w14:paraId="052B5FE2" w14:textId="091353CA" w:rsidR="004576F3" w:rsidRPr="004159C5" w:rsidRDefault="35046A79" w:rsidP="003B4321">
      <w:pPr>
        <w:pStyle w:val="ListParagraph"/>
        <w:tabs>
          <w:tab w:val="left" w:pos="1297"/>
        </w:tabs>
        <w:spacing w:line="242" w:lineRule="auto"/>
        <w:ind w:left="928" w:right="501" w:firstLine="0"/>
        <w:rPr>
          <w:rFonts w:ascii="Roboto" w:eastAsia="Roboto" w:hAnsi="Roboto" w:cs="Roboto"/>
          <w:sz w:val="20"/>
          <w:szCs w:val="20"/>
          <w:lang w:val="ru-RU"/>
        </w:rPr>
      </w:pPr>
      <w:r w:rsidRPr="66BED893">
        <w:rPr>
          <w:rFonts w:ascii="Roboto" w:eastAsia="Roboto" w:hAnsi="Roboto" w:cs="Roboto"/>
          <w:sz w:val="20"/>
          <w:szCs w:val="20"/>
          <w:lang w:val="kk-KZ"/>
        </w:rPr>
        <w:t>Для получения</w:t>
      </w:r>
      <w:r w:rsidRPr="66BED893">
        <w:rPr>
          <w:rFonts w:ascii="Roboto" w:eastAsia="Roboto" w:hAnsi="Roboto" w:cs="Roboto"/>
          <w:sz w:val="20"/>
          <w:szCs w:val="20"/>
          <w:lang w:val="ru-RU"/>
        </w:rPr>
        <w:t xml:space="preserve"> дополнительной информации или помощи</w:t>
      </w:r>
      <w:r w:rsidR="44345246" w:rsidRPr="66BED893">
        <w:rPr>
          <w:rFonts w:ascii="Roboto" w:eastAsia="Roboto" w:hAnsi="Roboto" w:cs="Roboto"/>
          <w:sz w:val="20"/>
          <w:szCs w:val="20"/>
          <w:lang w:val="ru-RU"/>
        </w:rPr>
        <w:t xml:space="preserve">, </w:t>
      </w:r>
      <w:r w:rsidRPr="66BED893">
        <w:rPr>
          <w:rFonts w:ascii="Roboto" w:eastAsia="Roboto" w:hAnsi="Roboto" w:cs="Roboto"/>
          <w:sz w:val="20"/>
          <w:szCs w:val="20"/>
          <w:lang w:val="ru-RU"/>
        </w:rPr>
        <w:t xml:space="preserve">участники </w:t>
      </w:r>
      <w:r w:rsidR="44345246" w:rsidRPr="66BED893">
        <w:rPr>
          <w:rFonts w:ascii="Roboto" w:eastAsia="Roboto" w:hAnsi="Roboto" w:cs="Roboto"/>
          <w:sz w:val="20"/>
          <w:szCs w:val="20"/>
          <w:lang w:val="ru-RU"/>
        </w:rPr>
        <w:t xml:space="preserve">могут </w:t>
      </w:r>
      <w:r w:rsidR="00D14057">
        <w:rPr>
          <w:rFonts w:ascii="Roboto" w:eastAsia="Roboto" w:hAnsi="Roboto" w:cs="Roboto"/>
          <w:sz w:val="20"/>
          <w:szCs w:val="20"/>
          <w:lang w:val="ru-RU"/>
        </w:rPr>
        <w:t xml:space="preserve">обратиться </w:t>
      </w:r>
      <w:r w:rsidR="009904C6">
        <w:rPr>
          <w:rFonts w:ascii="Roboto" w:eastAsia="Roboto" w:hAnsi="Roboto" w:cs="Roboto"/>
          <w:sz w:val="20"/>
          <w:szCs w:val="20"/>
          <w:lang w:val="ru-RU"/>
        </w:rPr>
        <w:t>к</w:t>
      </w:r>
      <w:r w:rsidR="44345246" w:rsidRPr="66BED893">
        <w:rPr>
          <w:rFonts w:ascii="Roboto" w:eastAsia="Roboto" w:hAnsi="Roboto" w:cs="Roboto"/>
          <w:sz w:val="20"/>
          <w:szCs w:val="20"/>
          <w:lang w:val="ru-RU"/>
        </w:rPr>
        <w:t xml:space="preserve"> следующим лицам</w:t>
      </w:r>
      <w:r w:rsidR="2B17BB1C" w:rsidRPr="66BED893">
        <w:rPr>
          <w:rFonts w:ascii="Roboto" w:eastAsia="Roboto" w:hAnsi="Roboto" w:cs="Roboto"/>
          <w:sz w:val="20"/>
          <w:szCs w:val="20"/>
          <w:lang w:val="ru-RU"/>
        </w:rPr>
        <w:t>:</w:t>
      </w:r>
    </w:p>
    <w:p w14:paraId="58CD0E8F" w14:textId="77777777" w:rsidR="004576F3" w:rsidRPr="004159C5" w:rsidRDefault="004576F3" w:rsidP="66BED893">
      <w:pPr>
        <w:tabs>
          <w:tab w:val="left" w:pos="1297"/>
        </w:tabs>
        <w:spacing w:line="242" w:lineRule="auto"/>
        <w:ind w:right="501"/>
        <w:rPr>
          <w:rFonts w:ascii="Roboto" w:eastAsia="Roboto" w:hAnsi="Roboto" w:cs="Roboto"/>
          <w:lang w:val="ru-RU"/>
        </w:rPr>
      </w:pPr>
    </w:p>
    <w:p w14:paraId="24C7900F" w14:textId="1615386F" w:rsidR="004576F3" w:rsidRPr="004576F3" w:rsidRDefault="00E13790" w:rsidP="66BED893">
      <w:pPr>
        <w:pStyle w:val="ListParagraph"/>
        <w:numPr>
          <w:ilvl w:val="0"/>
          <w:numId w:val="21"/>
        </w:numPr>
        <w:rPr>
          <w:rFonts w:ascii="Roboto" w:eastAsia="Roboto" w:hAnsi="Roboto" w:cs="Roboto"/>
          <w:b/>
          <w:bCs/>
          <w:sz w:val="20"/>
          <w:szCs w:val="20"/>
        </w:rPr>
      </w:pPr>
      <w:bookmarkStart w:id="0" w:name="_Hlk109061871"/>
      <w:r w:rsidRPr="00E13790">
        <w:rPr>
          <w:rFonts w:ascii="Roboto" w:eastAsia="Roboto" w:hAnsi="Roboto" w:cs="Roboto"/>
          <w:b/>
          <w:bCs/>
          <w:sz w:val="20"/>
          <w:szCs w:val="20"/>
          <w:lang w:val="ru-RU"/>
        </w:rPr>
        <w:t>Г-н Матеуш Бенко</w:t>
      </w:r>
    </w:p>
    <w:bookmarkEnd w:id="0"/>
    <w:p w14:paraId="6BABE50E" w14:textId="70CD633E" w:rsidR="00E13790" w:rsidRDefault="00E13790" w:rsidP="66BED893">
      <w:pPr>
        <w:ind w:left="990"/>
        <w:rPr>
          <w:rFonts w:ascii="Roboto" w:eastAsia="Roboto" w:hAnsi="Roboto" w:cs="Roboto"/>
          <w:lang w:val="ru-RU"/>
        </w:rPr>
      </w:pPr>
      <w:r w:rsidRPr="00E13790">
        <w:rPr>
          <w:rFonts w:ascii="Roboto" w:eastAsia="Roboto" w:hAnsi="Roboto" w:cs="Roboto"/>
          <w:lang w:val="ru-RU"/>
        </w:rPr>
        <w:t>Сотрудник Тегеранской конвенции</w:t>
      </w:r>
    </w:p>
    <w:p w14:paraId="0E43C486" w14:textId="7A4ACE48" w:rsidR="00662923" w:rsidRPr="00662923" w:rsidRDefault="00662923" w:rsidP="66BED893">
      <w:pPr>
        <w:ind w:left="990"/>
        <w:rPr>
          <w:rFonts w:ascii="Roboto" w:eastAsia="Roboto" w:hAnsi="Roboto" w:cs="Roboto"/>
          <w:lang w:val="ru-RU"/>
        </w:rPr>
      </w:pPr>
      <w:r w:rsidRPr="00662923">
        <w:rPr>
          <w:rFonts w:ascii="Roboto" w:eastAsia="Roboto" w:hAnsi="Roboto" w:cs="Roboto"/>
          <w:lang w:val="ru-RU"/>
        </w:rPr>
        <w:t>Временный Секретариат Тегеранской конвенции</w:t>
      </w:r>
    </w:p>
    <w:p w14:paraId="126535BE" w14:textId="48A22B47" w:rsidR="00E13790" w:rsidRDefault="00E13790" w:rsidP="66BED893">
      <w:pPr>
        <w:ind w:left="990"/>
        <w:rPr>
          <w:rFonts w:ascii="Roboto" w:eastAsia="Roboto" w:hAnsi="Roboto" w:cs="Roboto"/>
          <w:lang w:val="ru-RU"/>
        </w:rPr>
      </w:pPr>
      <w:r w:rsidRPr="00E13790">
        <w:rPr>
          <w:rFonts w:ascii="Roboto" w:eastAsia="Roboto" w:hAnsi="Roboto" w:cs="Roboto"/>
          <w:lang w:val="ru-RU"/>
        </w:rPr>
        <w:t>ЮНЕП</w:t>
      </w:r>
    </w:p>
    <w:p w14:paraId="73E9DCB2" w14:textId="51E2D364" w:rsidR="004576F3" w:rsidRPr="00E13790" w:rsidRDefault="58460AB9" w:rsidP="00E13790">
      <w:pPr>
        <w:ind w:left="990" w:right="544"/>
        <w:rPr>
          <w:rStyle w:val="Hyperlink"/>
          <w:rFonts w:ascii="Roboto" w:hAnsi="Roboto"/>
          <w:bCs/>
          <w:color w:val="auto"/>
          <w:u w:val="none"/>
        </w:rPr>
      </w:pPr>
      <w:r w:rsidRPr="66BED893">
        <w:rPr>
          <w:rFonts w:ascii="Roboto" w:eastAsia="Roboto" w:hAnsi="Roboto" w:cs="Roboto"/>
          <w:b/>
          <w:bCs/>
        </w:rPr>
        <w:t>E-mail</w:t>
      </w:r>
      <w:r w:rsidRPr="66BED893">
        <w:rPr>
          <w:rFonts w:ascii="Roboto" w:eastAsia="Roboto" w:hAnsi="Roboto" w:cs="Roboto"/>
          <w:b/>
          <w:bCs/>
          <w:lang w:val="en-US"/>
        </w:rPr>
        <w:t>:</w:t>
      </w:r>
      <w:r w:rsidRPr="66BED893">
        <w:rPr>
          <w:rFonts w:ascii="Roboto" w:eastAsia="Roboto" w:hAnsi="Roboto" w:cs="Roboto"/>
          <w:spacing w:val="-5"/>
          <w:lang w:val="en-US"/>
        </w:rPr>
        <w:t xml:space="preserve"> </w:t>
      </w:r>
      <w:hyperlink r:id="rId11" w:history="1">
        <w:r w:rsidR="00E13790" w:rsidRPr="00C74698">
          <w:rPr>
            <w:rStyle w:val="Hyperlink"/>
            <w:rFonts w:ascii="Roboto" w:hAnsi="Roboto"/>
            <w:bCs/>
          </w:rPr>
          <w:t>mateusz.benko@un.org</w:t>
        </w:r>
      </w:hyperlink>
    </w:p>
    <w:p w14:paraId="1719610A" w14:textId="18DDE443" w:rsidR="00105A2B" w:rsidRPr="00662923" w:rsidRDefault="44345246" w:rsidP="66BED893">
      <w:pPr>
        <w:ind w:left="990"/>
        <w:rPr>
          <w:rFonts w:ascii="Roboto" w:eastAsia="Roboto" w:hAnsi="Roboto" w:cs="Roboto"/>
          <w:lang w:val="ru-RU"/>
        </w:rPr>
      </w:pPr>
      <w:r w:rsidRPr="66BED893">
        <w:rPr>
          <w:rFonts w:ascii="Roboto" w:eastAsia="Roboto" w:hAnsi="Roboto" w:cs="Roboto"/>
          <w:b/>
          <w:bCs/>
          <w:lang w:val="ru-RU"/>
        </w:rPr>
        <w:t>Телефон</w:t>
      </w:r>
      <w:r w:rsidR="58460AB9" w:rsidRPr="66BED893">
        <w:rPr>
          <w:rFonts w:ascii="Roboto" w:eastAsia="Roboto" w:hAnsi="Roboto" w:cs="Roboto"/>
          <w:b/>
          <w:bCs/>
        </w:rPr>
        <w:t>:</w:t>
      </w:r>
      <w:r w:rsidR="58460AB9" w:rsidRPr="66BED893">
        <w:rPr>
          <w:rFonts w:ascii="Roboto" w:eastAsia="Roboto" w:hAnsi="Roboto" w:cs="Roboto"/>
        </w:rPr>
        <w:t xml:space="preserve"> </w:t>
      </w:r>
      <w:r w:rsidR="00E13790">
        <w:rPr>
          <w:rFonts w:ascii="Roboto" w:hAnsi="Roboto"/>
          <w:bCs/>
          <w:lang w:val="fr-CH"/>
        </w:rPr>
        <w:t xml:space="preserve">+41774760717 </w:t>
      </w:r>
      <w:r w:rsidR="58460AB9" w:rsidRPr="66BED893">
        <w:rPr>
          <w:rFonts w:ascii="Roboto" w:eastAsia="Roboto" w:hAnsi="Roboto" w:cs="Roboto"/>
        </w:rPr>
        <w:t>(WhatsApp)</w:t>
      </w:r>
    </w:p>
    <w:p w14:paraId="4EB6A821" w14:textId="77777777" w:rsidR="00662923" w:rsidRPr="00662923" w:rsidRDefault="00662923" w:rsidP="66BED893">
      <w:pPr>
        <w:ind w:left="990"/>
        <w:rPr>
          <w:rFonts w:ascii="Roboto" w:hAnsi="Roboto"/>
          <w:lang w:val="ru-RU"/>
        </w:rPr>
      </w:pPr>
    </w:p>
    <w:p w14:paraId="141D5EDB" w14:textId="3ADF08A4" w:rsidR="00662923" w:rsidRPr="00662923" w:rsidRDefault="00662923" w:rsidP="00662923">
      <w:pPr>
        <w:pStyle w:val="ListParagraph"/>
        <w:numPr>
          <w:ilvl w:val="0"/>
          <w:numId w:val="21"/>
        </w:numPr>
        <w:rPr>
          <w:rFonts w:ascii="Roboto" w:hAnsi="Roboto"/>
          <w:b/>
          <w:bCs/>
          <w:sz w:val="20"/>
          <w:szCs w:val="20"/>
          <w:lang w:val="ru-RU"/>
        </w:rPr>
      </w:pPr>
      <w:r w:rsidRPr="00662923">
        <w:rPr>
          <w:rFonts w:ascii="Roboto" w:hAnsi="Roboto"/>
          <w:b/>
          <w:bCs/>
          <w:sz w:val="20"/>
          <w:szCs w:val="20"/>
          <w:lang w:val="ru-RU"/>
        </w:rPr>
        <w:t>Г-жа Кристина Русских</w:t>
      </w:r>
    </w:p>
    <w:p w14:paraId="61B4A6D9" w14:textId="6389CD0D" w:rsidR="00662923" w:rsidRDefault="00662923" w:rsidP="00662923">
      <w:pPr>
        <w:ind w:left="990"/>
        <w:rPr>
          <w:rFonts w:ascii="Roboto" w:hAnsi="Roboto"/>
          <w:lang w:val="ru-RU"/>
        </w:rPr>
      </w:pPr>
      <w:r>
        <w:rPr>
          <w:rFonts w:ascii="Roboto" w:hAnsi="Roboto"/>
          <w:lang w:val="ru-RU"/>
        </w:rPr>
        <w:t>Сотрудник по коммуникациям</w:t>
      </w:r>
    </w:p>
    <w:p w14:paraId="7B29D664" w14:textId="074EA988" w:rsidR="00662923" w:rsidRDefault="00662923" w:rsidP="00662923">
      <w:pPr>
        <w:ind w:left="990"/>
        <w:rPr>
          <w:rFonts w:ascii="Roboto" w:hAnsi="Roboto"/>
          <w:lang w:val="ru-RU"/>
        </w:rPr>
      </w:pPr>
      <w:r>
        <w:rPr>
          <w:rFonts w:ascii="Roboto" w:hAnsi="Roboto"/>
          <w:lang w:val="ru-RU"/>
        </w:rPr>
        <w:t>Временный Секретариат Тегеранской конвенции</w:t>
      </w:r>
    </w:p>
    <w:p w14:paraId="6CE88B71" w14:textId="25166DA4" w:rsidR="00662923" w:rsidRPr="00662923" w:rsidRDefault="00662923" w:rsidP="00662923">
      <w:pPr>
        <w:ind w:left="990"/>
        <w:rPr>
          <w:rFonts w:ascii="Roboto" w:hAnsi="Roboto"/>
          <w:lang w:val="en-US"/>
        </w:rPr>
      </w:pPr>
      <w:r>
        <w:rPr>
          <w:rFonts w:ascii="Roboto" w:hAnsi="Roboto"/>
          <w:lang w:val="ru-RU"/>
        </w:rPr>
        <w:t>ЮНЕП</w:t>
      </w:r>
    </w:p>
    <w:p w14:paraId="481CA8F8" w14:textId="6FFADE19" w:rsidR="00662923" w:rsidRDefault="00662923" w:rsidP="00662923">
      <w:pPr>
        <w:ind w:left="990"/>
        <w:rPr>
          <w:rFonts w:ascii="Roboto" w:hAnsi="Roboto"/>
          <w:lang w:val="en-US"/>
        </w:rPr>
      </w:pPr>
      <w:r w:rsidRPr="00662923">
        <w:rPr>
          <w:rFonts w:ascii="Roboto" w:hAnsi="Roboto"/>
          <w:b/>
          <w:bCs/>
          <w:lang w:val="en-US"/>
        </w:rPr>
        <w:t>E-mail</w:t>
      </w:r>
      <w:r>
        <w:rPr>
          <w:rFonts w:ascii="Roboto" w:hAnsi="Roboto"/>
          <w:lang w:val="en-US"/>
        </w:rPr>
        <w:t xml:space="preserve">: </w:t>
      </w:r>
      <w:hyperlink r:id="rId12" w:history="1">
        <w:r w:rsidRPr="001B6D20">
          <w:rPr>
            <w:rStyle w:val="Hyperlink"/>
            <w:rFonts w:ascii="Roboto" w:hAnsi="Roboto"/>
            <w:lang w:val="en-US"/>
          </w:rPr>
          <w:t>kristina.russkikh@un.org</w:t>
        </w:r>
      </w:hyperlink>
      <w:r>
        <w:rPr>
          <w:rFonts w:ascii="Roboto" w:hAnsi="Roboto"/>
          <w:lang w:val="en-US"/>
        </w:rPr>
        <w:t xml:space="preserve"> </w:t>
      </w:r>
    </w:p>
    <w:p w14:paraId="31B39B9D" w14:textId="17CD4A25" w:rsidR="00662923" w:rsidRPr="00662923" w:rsidRDefault="00662923" w:rsidP="00662923">
      <w:pPr>
        <w:ind w:left="990"/>
        <w:rPr>
          <w:rFonts w:ascii="Roboto" w:hAnsi="Roboto"/>
          <w:lang w:val="en-US"/>
        </w:rPr>
      </w:pPr>
      <w:r w:rsidRPr="00662923">
        <w:rPr>
          <w:rFonts w:ascii="Roboto" w:hAnsi="Roboto"/>
          <w:b/>
          <w:bCs/>
          <w:lang w:val="ru-RU"/>
        </w:rPr>
        <w:t>Телефон</w:t>
      </w:r>
      <w:r w:rsidRPr="00662923">
        <w:rPr>
          <w:rFonts w:ascii="Roboto" w:hAnsi="Roboto"/>
          <w:b/>
          <w:bCs/>
          <w:lang w:val="en-US"/>
        </w:rPr>
        <w:t>:</w:t>
      </w:r>
      <w:r w:rsidRPr="00662923">
        <w:rPr>
          <w:rFonts w:ascii="Roboto" w:hAnsi="Roboto"/>
          <w:lang w:val="en-US"/>
        </w:rPr>
        <w:t xml:space="preserve"> +79854905030 (WhatsApp)</w:t>
      </w:r>
    </w:p>
    <w:p w14:paraId="1B1F0A35" w14:textId="10D742D6" w:rsidR="004576F3" w:rsidRDefault="004576F3" w:rsidP="004576F3">
      <w:pPr>
        <w:ind w:left="990"/>
        <w:rPr>
          <w:rFonts w:ascii="Roboto" w:hAnsi="Roboto"/>
        </w:rPr>
      </w:pPr>
    </w:p>
    <w:p w14:paraId="227C5658" w14:textId="10631DAF" w:rsidR="009113FA" w:rsidRPr="006D08BA" w:rsidRDefault="009113FA" w:rsidP="006D08BA">
      <w:pPr>
        <w:ind w:left="990"/>
        <w:rPr>
          <w:rFonts w:ascii="Roboto" w:hAnsi="Roboto"/>
          <w:b/>
        </w:rPr>
      </w:pPr>
    </w:p>
    <w:p w14:paraId="3D4472CD" w14:textId="77777777" w:rsidR="00874D61" w:rsidRPr="0070735D" w:rsidRDefault="00874D61" w:rsidP="00E072EA">
      <w:pPr>
        <w:jc w:val="center"/>
        <w:rPr>
          <w:rFonts w:ascii="Roboto" w:hAnsi="Roboto"/>
          <w:lang w:val="en-US"/>
        </w:rPr>
      </w:pPr>
    </w:p>
    <w:sectPr w:rsidR="00874D61" w:rsidRPr="0070735D" w:rsidSect="004D6C53">
      <w:headerReference w:type="default" r:id="rId13"/>
      <w:headerReference w:type="first" r:id="rId14"/>
      <w:pgSz w:w="12240" w:h="15840"/>
      <w:pgMar w:top="1440" w:right="99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132F" w14:textId="77777777" w:rsidR="00757713" w:rsidRDefault="00757713" w:rsidP="002438FF">
      <w:r>
        <w:separator/>
      </w:r>
    </w:p>
  </w:endnote>
  <w:endnote w:type="continuationSeparator" w:id="0">
    <w:p w14:paraId="2E65E4EF" w14:textId="77777777" w:rsidR="00757713" w:rsidRDefault="00757713" w:rsidP="002438FF">
      <w:r>
        <w:continuationSeparator/>
      </w:r>
    </w:p>
  </w:endnote>
  <w:endnote w:type="continuationNotice" w:id="1">
    <w:p w14:paraId="75369607" w14:textId="77777777" w:rsidR="00757713" w:rsidRDefault="00757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5385" w14:textId="77777777" w:rsidR="00757713" w:rsidRDefault="00757713" w:rsidP="002438FF">
      <w:r>
        <w:separator/>
      </w:r>
    </w:p>
  </w:footnote>
  <w:footnote w:type="continuationSeparator" w:id="0">
    <w:p w14:paraId="62032C1C" w14:textId="77777777" w:rsidR="00757713" w:rsidRDefault="00757713" w:rsidP="002438FF">
      <w:r>
        <w:continuationSeparator/>
      </w:r>
    </w:p>
  </w:footnote>
  <w:footnote w:type="continuationNotice" w:id="1">
    <w:p w14:paraId="194D9DC3" w14:textId="77777777" w:rsidR="00757713" w:rsidRDefault="00757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7115" w14:textId="1CDFA2C2" w:rsidR="00140C2C" w:rsidRPr="004E4534" w:rsidRDefault="00AC52FC" w:rsidP="00140C2C">
    <w:pPr>
      <w:pStyle w:val="Header"/>
      <w:pBdr>
        <w:bottom w:val="single" w:sz="4" w:space="1" w:color="auto"/>
      </w:pBdr>
      <w:rPr>
        <w:rFonts w:ascii="Roboto" w:hAnsi="Roboto"/>
        <w:b/>
        <w:sz w:val="22"/>
        <w:szCs w:val="22"/>
      </w:rPr>
    </w:pPr>
    <w:r>
      <w:rPr>
        <w:rFonts w:ascii="Roboto" w:hAnsi="Roboto"/>
        <w:b/>
        <w:sz w:val="22"/>
        <w:szCs w:val="22"/>
        <w:lang w:val="kk-KZ"/>
      </w:rPr>
      <w:t>ТК</w:t>
    </w:r>
    <w:r w:rsidR="00140C2C" w:rsidRPr="004E4534">
      <w:rPr>
        <w:rFonts w:ascii="Roboto" w:hAnsi="Roboto"/>
        <w:b/>
        <w:sz w:val="22"/>
        <w:szCs w:val="22"/>
      </w:rPr>
      <w:t>/</w:t>
    </w:r>
    <w:r>
      <w:rPr>
        <w:rFonts w:ascii="Roboto" w:hAnsi="Roboto"/>
        <w:b/>
        <w:sz w:val="22"/>
        <w:szCs w:val="22"/>
        <w:lang w:val="kk-KZ"/>
      </w:rPr>
      <w:t>КС</w:t>
    </w:r>
    <w:r w:rsidR="00140C2C" w:rsidRPr="004E4534">
      <w:rPr>
        <w:rFonts w:ascii="Roboto" w:hAnsi="Roboto"/>
        <w:b/>
        <w:sz w:val="22"/>
        <w:szCs w:val="22"/>
      </w:rPr>
      <w:t>6/</w:t>
    </w:r>
    <w:r>
      <w:rPr>
        <w:rFonts w:ascii="Roboto" w:hAnsi="Roboto"/>
        <w:b/>
        <w:sz w:val="22"/>
        <w:szCs w:val="22"/>
        <w:lang w:val="kk-KZ"/>
      </w:rPr>
      <w:t>Инфо</w:t>
    </w:r>
    <w:r w:rsidR="00140C2C">
      <w:rPr>
        <w:rFonts w:ascii="Roboto" w:hAnsi="Roboto"/>
        <w:b/>
        <w:sz w:val="22"/>
        <w:szCs w:val="22"/>
      </w:rPr>
      <w:t>2</w:t>
    </w:r>
    <w:r w:rsidR="00140C2C" w:rsidRPr="004E4534">
      <w:rPr>
        <w:rFonts w:ascii="Roboto" w:hAnsi="Roboto"/>
        <w:b/>
        <w:sz w:val="22"/>
        <w:szCs w:val="22"/>
      </w:rPr>
      <w:tab/>
    </w:r>
    <w:r w:rsidR="00140C2C" w:rsidRPr="004E4534">
      <w:rPr>
        <w:rFonts w:ascii="Roboto" w:hAnsi="Roboto"/>
        <w:b/>
        <w:sz w:val="22"/>
        <w:szCs w:val="22"/>
      </w:rPr>
      <w:tab/>
    </w:r>
    <w:r w:rsidR="00140C2C" w:rsidRPr="004E4534">
      <w:rPr>
        <w:rStyle w:val="PageNumber"/>
        <w:rFonts w:ascii="Roboto" w:hAnsi="Roboto"/>
      </w:rPr>
      <w:fldChar w:fldCharType="begin"/>
    </w:r>
    <w:r w:rsidR="00140C2C" w:rsidRPr="004E4534">
      <w:rPr>
        <w:rStyle w:val="PageNumber"/>
        <w:rFonts w:ascii="Roboto" w:hAnsi="Roboto"/>
      </w:rPr>
      <w:instrText xml:space="preserve"> PAGE </w:instrText>
    </w:r>
    <w:r w:rsidR="00140C2C" w:rsidRPr="004E4534">
      <w:rPr>
        <w:rStyle w:val="PageNumber"/>
        <w:rFonts w:ascii="Roboto" w:hAnsi="Roboto"/>
      </w:rPr>
      <w:fldChar w:fldCharType="separate"/>
    </w:r>
    <w:r w:rsidR="00104123">
      <w:rPr>
        <w:rStyle w:val="PageNumber"/>
        <w:rFonts w:ascii="Roboto" w:hAnsi="Roboto"/>
        <w:noProof/>
      </w:rPr>
      <w:t>3</w:t>
    </w:r>
    <w:r w:rsidR="00140C2C" w:rsidRPr="004E4534">
      <w:rPr>
        <w:rStyle w:val="PageNumber"/>
        <w:rFonts w:ascii="Roboto" w:hAnsi="Roboto"/>
      </w:rPr>
      <w:fldChar w:fldCharType="end"/>
    </w:r>
  </w:p>
  <w:p w14:paraId="198384D1" w14:textId="77777777" w:rsidR="0061500A" w:rsidRDefault="006150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87"/>
      <w:gridCol w:w="2873"/>
    </w:tblGrid>
    <w:tr w:rsidR="006F1F7C" w:rsidRPr="009F34F1" w14:paraId="2577F77C" w14:textId="77777777" w:rsidTr="009C0B11">
      <w:tc>
        <w:tcPr>
          <w:tcW w:w="6487" w:type="dxa"/>
          <w:tcBorders>
            <w:top w:val="nil"/>
            <w:left w:val="nil"/>
            <w:bottom w:val="nil"/>
            <w:right w:val="nil"/>
          </w:tcBorders>
        </w:tcPr>
        <w:p w14:paraId="597AB128" w14:textId="7C00EA57" w:rsidR="006F1F7C" w:rsidRPr="00CA4697" w:rsidRDefault="006F1F7C" w:rsidP="006F1F7C">
          <w:pPr>
            <w:tabs>
              <w:tab w:val="center" w:pos="4320"/>
              <w:tab w:val="right" w:pos="8640"/>
            </w:tabs>
            <w:rPr>
              <w:rFonts w:ascii="Roboto" w:eastAsia="PMingLiU" w:hAnsi="Roboto"/>
              <w:b/>
              <w:lang w:val="ru-RU" w:eastAsia="zh-TW"/>
            </w:rPr>
          </w:pPr>
          <w:bookmarkStart w:id="1" w:name="_Hlk114094621"/>
        </w:p>
      </w:tc>
      <w:tc>
        <w:tcPr>
          <w:tcW w:w="2873" w:type="dxa"/>
          <w:tcBorders>
            <w:top w:val="nil"/>
            <w:left w:val="nil"/>
            <w:bottom w:val="nil"/>
            <w:right w:val="nil"/>
          </w:tcBorders>
        </w:tcPr>
        <w:p w14:paraId="52EB3C5F" w14:textId="06F01DDC" w:rsidR="006F1F7C" w:rsidRPr="00CA4697" w:rsidRDefault="006F1F7C" w:rsidP="006F1F7C">
          <w:pPr>
            <w:tabs>
              <w:tab w:val="center" w:pos="4320"/>
              <w:tab w:val="right" w:pos="8640"/>
            </w:tabs>
            <w:jc w:val="right"/>
            <w:rPr>
              <w:rFonts w:ascii="Roboto" w:eastAsia="PMingLiU" w:hAnsi="Roboto"/>
              <w:b/>
              <w:bCs/>
              <w:lang w:val="ru-RU" w:eastAsia="zh-TW"/>
            </w:rPr>
          </w:pPr>
          <w:r w:rsidRPr="009F34F1">
            <w:rPr>
              <w:rFonts w:ascii="Roboto" w:eastAsia="PMingLiU" w:hAnsi="Roboto"/>
              <w:b/>
              <w:bCs/>
              <w:lang w:val="en-US" w:eastAsia="zh-TW"/>
            </w:rPr>
            <w:t>TC</w:t>
          </w:r>
        </w:p>
      </w:tc>
    </w:tr>
    <w:tr w:rsidR="006F1F7C" w:rsidRPr="009F34F1" w14:paraId="2499508A" w14:textId="77777777" w:rsidTr="009C0B11">
      <w:tc>
        <w:tcPr>
          <w:tcW w:w="6487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065E03E7" w14:textId="77777777" w:rsidR="006F1F7C" w:rsidRPr="009F34F1" w:rsidRDefault="006F1F7C" w:rsidP="009C0B11">
          <w:pPr>
            <w:tabs>
              <w:tab w:val="center" w:pos="4320"/>
              <w:tab w:val="right" w:pos="8640"/>
            </w:tabs>
            <w:ind w:right="402"/>
            <w:jc w:val="right"/>
            <w:rPr>
              <w:rFonts w:ascii="Roboto" w:eastAsia="PMingLiU" w:hAnsi="Roboto"/>
              <w:lang w:val="en-US" w:eastAsia="zh-TW"/>
            </w:rPr>
          </w:pPr>
        </w:p>
      </w:tc>
      <w:tc>
        <w:tcPr>
          <w:tcW w:w="287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FC85CB4" w14:textId="4A2B0151" w:rsidR="006F1F7C" w:rsidRPr="009F34F1" w:rsidRDefault="006F1F7C" w:rsidP="009C0B11">
          <w:pPr>
            <w:tabs>
              <w:tab w:val="center" w:pos="4320"/>
              <w:tab w:val="right" w:pos="8640"/>
            </w:tabs>
            <w:ind w:right="402"/>
            <w:jc w:val="right"/>
            <w:rPr>
              <w:rFonts w:ascii="Roboto" w:eastAsia="PMingLiU" w:hAnsi="Roboto"/>
              <w:lang w:val="en-US" w:eastAsia="zh-TW"/>
            </w:rPr>
          </w:pPr>
        </w:p>
      </w:tc>
    </w:tr>
    <w:tr w:rsidR="009F34F1" w:rsidRPr="009F34F1" w14:paraId="1AC70651" w14:textId="77777777" w:rsidTr="009C0B11">
      <w:trPr>
        <w:trHeight w:val="1905"/>
      </w:trPr>
      <w:tc>
        <w:tcPr>
          <w:tcW w:w="6487" w:type="dxa"/>
          <w:tcBorders>
            <w:top w:val="single" w:sz="2" w:space="0" w:color="auto"/>
            <w:left w:val="nil"/>
            <w:bottom w:val="single" w:sz="18" w:space="0" w:color="auto"/>
            <w:right w:val="nil"/>
          </w:tcBorders>
        </w:tcPr>
        <w:p w14:paraId="28B38E3C" w14:textId="64300524" w:rsidR="009F34F1" w:rsidRPr="00CA4697" w:rsidRDefault="009F34F1" w:rsidP="009C0B11">
          <w:pPr>
            <w:tabs>
              <w:tab w:val="left" w:pos="993"/>
              <w:tab w:val="left" w:pos="1985"/>
              <w:tab w:val="left" w:pos="2977"/>
              <w:tab w:val="left" w:pos="3969"/>
            </w:tabs>
            <w:ind w:left="284" w:right="402"/>
            <w:rPr>
              <w:rFonts w:ascii="Roboto" w:eastAsia="PMingLiU" w:hAnsi="Roboto"/>
              <w:color w:val="000000"/>
              <w:lang w:val="ru-RU" w:eastAsia="zh-TW"/>
            </w:rPr>
          </w:pPr>
          <w:bookmarkStart w:id="2" w:name="_Hlk114094135"/>
        </w:p>
        <w:p w14:paraId="0B644DF2" w14:textId="21422A5E" w:rsidR="009F34F1" w:rsidRPr="00CA4697" w:rsidRDefault="009C0B11" w:rsidP="009C0B11">
          <w:pPr>
            <w:tabs>
              <w:tab w:val="center" w:pos="4320"/>
              <w:tab w:val="right" w:pos="8640"/>
            </w:tabs>
            <w:ind w:left="284" w:right="402"/>
            <w:jc w:val="center"/>
            <w:rPr>
              <w:lang w:val="ru-RU"/>
            </w:rPr>
          </w:pPr>
          <w:r w:rsidRPr="009F34F1"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58803491" wp14:editId="016FB2D3">
                <wp:simplePos x="0" y="0"/>
                <wp:positionH relativeFrom="margin">
                  <wp:posOffset>2570480</wp:posOffset>
                </wp:positionH>
                <wp:positionV relativeFrom="paragraph">
                  <wp:posOffset>42545</wp:posOffset>
                </wp:positionV>
                <wp:extent cx="695325" cy="752475"/>
                <wp:effectExtent l="0" t="0" r="9525" b="9525"/>
                <wp:wrapNone/>
                <wp:docPr id="40" name="Picture 4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0EEE98" w14:textId="77777777" w:rsidR="009F34F1" w:rsidRPr="00CA4697" w:rsidRDefault="009F34F1" w:rsidP="009C0B11">
          <w:pPr>
            <w:ind w:left="284" w:right="402"/>
            <w:rPr>
              <w:rFonts w:ascii="Roboto" w:eastAsia="PMingLiU" w:hAnsi="Roboto"/>
              <w:lang w:val="ru-RU" w:eastAsia="zh-TW"/>
            </w:rPr>
          </w:pPr>
        </w:p>
        <w:p w14:paraId="5AC98183" w14:textId="77777777" w:rsidR="00CA4697" w:rsidRPr="009D1A0A" w:rsidRDefault="00CA4697" w:rsidP="009C0B11">
          <w:pPr>
            <w:tabs>
              <w:tab w:val="center" w:pos="4320"/>
              <w:tab w:val="left" w:pos="6150"/>
              <w:tab w:val="right" w:pos="6980"/>
              <w:tab w:val="right" w:pos="8640"/>
            </w:tabs>
            <w:ind w:left="284" w:right="402"/>
            <w:rPr>
              <w:rFonts w:ascii="Roboto" w:eastAsia="Batang" w:hAnsi="Roboto"/>
              <w:b/>
              <w:bCs/>
              <w:lang w:val="ru-RU" w:eastAsia="zh-TW"/>
            </w:rPr>
          </w:pPr>
          <w:r w:rsidRPr="009D1A0A">
            <w:rPr>
              <w:rFonts w:ascii="Roboto" w:eastAsia="Batang" w:hAnsi="Roboto"/>
              <w:b/>
              <w:bCs/>
              <w:lang w:val="ru-RU" w:eastAsia="zh-TW"/>
            </w:rPr>
            <w:t xml:space="preserve">Рамочная конвенция </w:t>
          </w:r>
        </w:p>
        <w:p w14:paraId="7F7A7007" w14:textId="77777777" w:rsidR="00CA4697" w:rsidRPr="009D1A0A" w:rsidRDefault="00CA4697" w:rsidP="009C0B11">
          <w:pPr>
            <w:tabs>
              <w:tab w:val="center" w:pos="4320"/>
              <w:tab w:val="left" w:pos="6150"/>
              <w:tab w:val="right" w:pos="6980"/>
              <w:tab w:val="right" w:pos="8640"/>
            </w:tabs>
            <w:ind w:left="284" w:right="402"/>
            <w:rPr>
              <w:rFonts w:ascii="Roboto" w:eastAsia="Batang" w:hAnsi="Roboto"/>
              <w:b/>
              <w:bCs/>
              <w:lang w:val="ru-RU" w:eastAsia="zh-TW"/>
            </w:rPr>
          </w:pPr>
          <w:r w:rsidRPr="009D1A0A">
            <w:rPr>
              <w:rFonts w:ascii="Roboto" w:eastAsia="Batang" w:hAnsi="Roboto"/>
              <w:b/>
              <w:bCs/>
              <w:lang w:val="ru-RU" w:eastAsia="zh-TW"/>
            </w:rPr>
            <w:t xml:space="preserve">по защите морской среды </w:t>
          </w:r>
        </w:p>
        <w:p w14:paraId="2F8A88B0" w14:textId="1728BCE6" w:rsidR="009F34F1" w:rsidRPr="009F34F1" w:rsidRDefault="00CA4697" w:rsidP="009C0B11">
          <w:pPr>
            <w:ind w:left="284" w:right="402"/>
            <w:rPr>
              <w:rFonts w:ascii="Roboto" w:eastAsia="Batang" w:hAnsi="Roboto"/>
              <w:b/>
              <w:bCs/>
              <w:lang w:val="en-US" w:eastAsia="zh-TW"/>
            </w:rPr>
          </w:pPr>
          <w:r w:rsidRPr="009D1A0A">
            <w:rPr>
              <w:rFonts w:ascii="Roboto" w:eastAsia="Batang" w:hAnsi="Roboto"/>
              <w:b/>
              <w:bCs/>
              <w:lang w:eastAsia="zh-TW"/>
            </w:rPr>
            <w:t>Каспийского моря</w:t>
          </w:r>
        </w:p>
        <w:p w14:paraId="70AA9B7B" w14:textId="77777777" w:rsidR="009F34F1" w:rsidRPr="009F34F1" w:rsidRDefault="009F34F1" w:rsidP="009C0B11">
          <w:pPr>
            <w:tabs>
              <w:tab w:val="center" w:pos="4320"/>
              <w:tab w:val="left" w:pos="6150"/>
              <w:tab w:val="right" w:pos="6980"/>
              <w:tab w:val="right" w:pos="8640"/>
            </w:tabs>
            <w:ind w:left="284" w:right="402"/>
            <w:rPr>
              <w:rFonts w:ascii="Roboto" w:eastAsia="PMingLiU" w:hAnsi="Roboto"/>
              <w:lang w:val="en-US" w:eastAsia="zh-TW"/>
            </w:rPr>
          </w:pPr>
        </w:p>
      </w:tc>
      <w:tc>
        <w:tcPr>
          <w:tcW w:w="2873" w:type="dxa"/>
          <w:tcBorders>
            <w:top w:val="single" w:sz="4" w:space="0" w:color="auto"/>
            <w:left w:val="nil"/>
            <w:bottom w:val="single" w:sz="18" w:space="0" w:color="auto"/>
            <w:right w:val="nil"/>
          </w:tcBorders>
        </w:tcPr>
        <w:p w14:paraId="5C1BABD4" w14:textId="77777777" w:rsidR="009F34F1" w:rsidRPr="003B4321" w:rsidRDefault="009F34F1" w:rsidP="009C0B11">
          <w:pPr>
            <w:ind w:left="284" w:right="402"/>
            <w:rPr>
              <w:rFonts w:ascii="Roboto" w:eastAsia="PMingLiU" w:hAnsi="Roboto"/>
              <w:lang w:val="ru-RU" w:eastAsia="zh-TW"/>
            </w:rPr>
          </w:pPr>
        </w:p>
        <w:p w14:paraId="2C9BBE75" w14:textId="77777777" w:rsidR="009F34F1" w:rsidRPr="003B4321" w:rsidRDefault="009F34F1" w:rsidP="009C0B11">
          <w:pPr>
            <w:ind w:left="284" w:right="402"/>
            <w:rPr>
              <w:rFonts w:ascii="Roboto" w:eastAsia="PMingLiU" w:hAnsi="Roboto"/>
              <w:lang w:val="ru-RU" w:eastAsia="zh-TW"/>
            </w:rPr>
          </w:pPr>
        </w:p>
        <w:p w14:paraId="6DE64B31" w14:textId="3D25B440" w:rsidR="009F34F1" w:rsidRPr="003B4321" w:rsidRDefault="00046E73" w:rsidP="009C0B11">
          <w:pPr>
            <w:ind w:left="284" w:right="402"/>
            <w:rPr>
              <w:rFonts w:ascii="Roboto" w:eastAsia="PMingLiU" w:hAnsi="Roboto"/>
              <w:lang w:val="ru-RU" w:eastAsia="zh-TW"/>
            </w:rPr>
          </w:pPr>
          <w:r w:rsidRPr="003B4321">
            <w:rPr>
              <w:rFonts w:ascii="Roboto" w:eastAsia="PMingLiU" w:hAnsi="Roboto"/>
              <w:lang w:val="ru-RU" w:eastAsia="zh-TW"/>
            </w:rPr>
            <w:t xml:space="preserve">   </w:t>
          </w:r>
          <w:r w:rsidR="009F34F1" w:rsidRPr="006F1F7C">
            <w:rPr>
              <w:rFonts w:ascii="Roboto" w:eastAsia="PMingLiU" w:hAnsi="Roboto"/>
              <w:lang w:val="en-US" w:eastAsia="zh-TW"/>
            </w:rPr>
            <w:t>Distr</w:t>
          </w:r>
          <w:r w:rsidR="009F34F1" w:rsidRPr="003B4321">
            <w:rPr>
              <w:rFonts w:ascii="Roboto" w:eastAsia="PMingLiU" w:hAnsi="Roboto"/>
              <w:lang w:val="ru-RU" w:eastAsia="zh-TW"/>
            </w:rPr>
            <w:t xml:space="preserve">.: </w:t>
          </w:r>
          <w:r w:rsidR="009F34F1" w:rsidRPr="006F1F7C">
            <w:rPr>
              <w:rFonts w:ascii="Roboto" w:eastAsia="PMingLiU" w:hAnsi="Roboto"/>
              <w:lang w:val="en-US" w:eastAsia="zh-TW"/>
            </w:rPr>
            <w:t>General</w:t>
          </w:r>
        </w:p>
        <w:p w14:paraId="560E6A38" w14:textId="7E2399E9" w:rsidR="00DE233A" w:rsidRPr="009C0B11" w:rsidRDefault="00046E73" w:rsidP="00261A82">
          <w:pPr>
            <w:tabs>
              <w:tab w:val="right" w:pos="1910"/>
            </w:tabs>
            <w:ind w:left="284" w:right="179"/>
            <w:rPr>
              <w:rFonts w:ascii="Roboto" w:eastAsia="PMingLiU" w:hAnsi="Roboto"/>
              <w:lang w:val="ru-RU" w:eastAsia="zh-TW"/>
            </w:rPr>
          </w:pPr>
          <w:r w:rsidRPr="003B4321">
            <w:rPr>
              <w:rFonts w:ascii="Roboto" w:eastAsia="PMingLiU" w:hAnsi="Roboto"/>
              <w:lang w:val="ru-RU" w:eastAsia="zh-TW"/>
            </w:rPr>
            <w:t xml:space="preserve">   </w:t>
          </w:r>
          <w:r w:rsidR="00261A82" w:rsidRPr="002C7C09">
            <w:rPr>
              <w:rFonts w:ascii="Roboto" w:eastAsia="PMingLiU" w:hAnsi="Roboto"/>
              <w:lang w:val="ru-RU" w:eastAsia="zh-TW"/>
            </w:rPr>
            <w:t>Сентябрь</w:t>
          </w:r>
          <w:r w:rsidR="001C205B">
            <w:rPr>
              <w:rFonts w:ascii="Roboto" w:eastAsia="PMingLiU" w:hAnsi="Roboto"/>
              <w:lang w:val="ru-RU" w:eastAsia="zh-TW"/>
            </w:rPr>
            <w:t xml:space="preserve"> 2024</w:t>
          </w:r>
          <w:r w:rsidR="009C0B11" w:rsidRPr="003B4321">
            <w:rPr>
              <w:rFonts w:ascii="Roboto" w:eastAsia="PMingLiU" w:hAnsi="Roboto"/>
              <w:lang w:val="ru-RU" w:eastAsia="zh-TW"/>
            </w:rPr>
            <w:t xml:space="preserve"> </w:t>
          </w:r>
          <w:r w:rsidR="009C0B11">
            <w:rPr>
              <w:rFonts w:ascii="Roboto" w:eastAsia="PMingLiU" w:hAnsi="Roboto"/>
              <w:lang w:val="ru-RU" w:eastAsia="zh-TW"/>
            </w:rPr>
            <w:t>года</w:t>
          </w:r>
        </w:p>
        <w:p w14:paraId="36DF9BF3" w14:textId="49C3608D" w:rsidR="009F34F1" w:rsidRPr="003B4321" w:rsidRDefault="00DE233A" w:rsidP="009C0B11">
          <w:pPr>
            <w:tabs>
              <w:tab w:val="right" w:pos="1910"/>
            </w:tabs>
            <w:ind w:left="284" w:right="402"/>
            <w:rPr>
              <w:rFonts w:ascii="Roboto" w:eastAsia="PMingLiU" w:hAnsi="Roboto"/>
              <w:lang w:val="ru-RU" w:eastAsia="zh-TW"/>
            </w:rPr>
          </w:pPr>
          <w:r w:rsidRPr="003B4321">
            <w:rPr>
              <w:rFonts w:ascii="Roboto" w:eastAsia="PMingLiU" w:hAnsi="Roboto"/>
              <w:lang w:val="ru-RU" w:eastAsia="zh-TW"/>
            </w:rPr>
            <w:t xml:space="preserve">   </w:t>
          </w:r>
          <w:r>
            <w:rPr>
              <w:rFonts w:ascii="Roboto" w:eastAsia="PMingLiU" w:hAnsi="Roboto"/>
              <w:lang w:val="ru-RU" w:eastAsia="zh-TW"/>
            </w:rPr>
            <w:t>Русский</w:t>
          </w:r>
          <w:r w:rsidR="009F34F1" w:rsidRPr="003B4321">
            <w:rPr>
              <w:rFonts w:ascii="Roboto" w:eastAsia="PMingLiU" w:hAnsi="Roboto"/>
              <w:lang w:val="ru-RU" w:eastAsia="zh-TW"/>
            </w:rPr>
            <w:tab/>
          </w:r>
        </w:p>
        <w:p w14:paraId="3B6E8A93" w14:textId="01E4A253" w:rsidR="009F34F1" w:rsidRPr="009C0B11" w:rsidRDefault="00046E73" w:rsidP="009C0B11">
          <w:pPr>
            <w:ind w:left="284" w:right="402"/>
            <w:rPr>
              <w:rFonts w:ascii="Roboto" w:eastAsia="PMingLiU" w:hAnsi="Roboto"/>
              <w:lang w:val="en-US" w:eastAsia="zh-TW"/>
            </w:rPr>
          </w:pPr>
          <w:r w:rsidRPr="003B4321">
            <w:rPr>
              <w:rFonts w:ascii="Roboto" w:eastAsia="PMingLiU" w:hAnsi="Roboto"/>
              <w:lang w:val="ru-RU" w:eastAsia="zh-TW"/>
            </w:rPr>
            <w:t xml:space="preserve">   </w:t>
          </w:r>
          <w:r w:rsidR="00DE233A" w:rsidRPr="009C0B11">
            <w:rPr>
              <w:rFonts w:ascii="Roboto" w:eastAsia="PMingLiU" w:hAnsi="Roboto"/>
              <w:lang w:val="en-US" w:eastAsia="zh-TW"/>
            </w:rPr>
            <w:t>Original: English</w:t>
          </w:r>
        </w:p>
      </w:tc>
    </w:tr>
  </w:tbl>
  <w:p w14:paraId="0CEE63B5" w14:textId="77777777" w:rsidR="006702C8" w:rsidRDefault="006702C8" w:rsidP="006702C8">
    <w:pPr>
      <w:tabs>
        <w:tab w:val="center" w:pos="4320"/>
        <w:tab w:val="right" w:pos="8640"/>
      </w:tabs>
      <w:ind w:left="284" w:right="402"/>
      <w:jc w:val="center"/>
      <w:rPr>
        <w:rFonts w:ascii="Roboto" w:eastAsia="PMingLiU" w:hAnsi="Roboto"/>
        <w:b/>
        <w:bCs/>
        <w:lang w:val="ru-RU" w:eastAsia="zh-TW"/>
      </w:rPr>
    </w:pPr>
  </w:p>
  <w:p w14:paraId="71A6E3D0" w14:textId="77777777" w:rsidR="00C77B05" w:rsidRDefault="00C77B05" w:rsidP="00C77B05">
    <w:pPr>
      <w:tabs>
        <w:tab w:val="center" w:pos="4320"/>
        <w:tab w:val="right" w:pos="8640"/>
      </w:tabs>
      <w:ind w:left="284" w:right="402"/>
      <w:jc w:val="center"/>
      <w:rPr>
        <w:rFonts w:ascii="Roboto" w:eastAsia="PMingLiU" w:hAnsi="Roboto"/>
        <w:b/>
        <w:bCs/>
        <w:lang w:val="ru-RU" w:eastAsia="zh-TW"/>
      </w:rPr>
    </w:pPr>
  </w:p>
  <w:p w14:paraId="1875E9FF" w14:textId="69B220F2" w:rsidR="00C77B05" w:rsidRPr="002C7C09" w:rsidRDefault="00C77B05" w:rsidP="00C77B05">
    <w:pPr>
      <w:tabs>
        <w:tab w:val="center" w:pos="4320"/>
        <w:tab w:val="right" w:pos="8640"/>
      </w:tabs>
      <w:ind w:left="284" w:right="402"/>
      <w:jc w:val="center"/>
      <w:rPr>
        <w:rFonts w:ascii="Roboto" w:eastAsia="PMingLiU" w:hAnsi="Roboto"/>
        <w:b/>
        <w:bCs/>
        <w:sz w:val="22"/>
        <w:szCs w:val="22"/>
        <w:lang w:val="ru-RU" w:eastAsia="zh-TW"/>
      </w:rPr>
    </w:pPr>
    <w:r w:rsidRPr="002C7C09">
      <w:rPr>
        <w:rFonts w:ascii="Roboto" w:eastAsia="PMingLiU" w:hAnsi="Roboto"/>
        <w:b/>
        <w:bCs/>
        <w:sz w:val="22"/>
        <w:szCs w:val="22"/>
        <w:lang w:val="ru-RU" w:eastAsia="zh-TW"/>
      </w:rPr>
      <w:t>Совещание исполнительных и оперативных органов</w:t>
    </w:r>
  </w:p>
  <w:p w14:paraId="6E93F7FC" w14:textId="77777777" w:rsidR="00C77B05" w:rsidRPr="002C7C09" w:rsidRDefault="00C77B05" w:rsidP="00C77B05">
    <w:pPr>
      <w:tabs>
        <w:tab w:val="center" w:pos="4320"/>
        <w:tab w:val="right" w:pos="8640"/>
      </w:tabs>
      <w:ind w:left="284" w:right="402"/>
      <w:jc w:val="center"/>
      <w:rPr>
        <w:rFonts w:ascii="Roboto" w:eastAsia="PMingLiU" w:hAnsi="Roboto"/>
        <w:b/>
        <w:bCs/>
        <w:sz w:val="22"/>
        <w:szCs w:val="22"/>
        <w:lang w:val="ru-RU" w:eastAsia="zh-TW"/>
      </w:rPr>
    </w:pPr>
    <w:r w:rsidRPr="002C7C09">
      <w:rPr>
        <w:rFonts w:ascii="Roboto" w:eastAsia="PMingLiU" w:hAnsi="Roboto"/>
        <w:b/>
        <w:bCs/>
        <w:sz w:val="22"/>
        <w:szCs w:val="22"/>
        <w:lang w:val="ru-RU" w:eastAsia="zh-TW"/>
      </w:rPr>
      <w:t xml:space="preserve">по Актаускому протоколу </w:t>
    </w:r>
  </w:p>
  <w:p w14:paraId="1BCDA23A" w14:textId="13843764" w:rsidR="006702C8" w:rsidRPr="00206F23" w:rsidRDefault="00C77B05" w:rsidP="00C77B05">
    <w:pPr>
      <w:tabs>
        <w:tab w:val="center" w:pos="4320"/>
        <w:tab w:val="right" w:pos="8640"/>
      </w:tabs>
      <w:ind w:left="284" w:right="402"/>
      <w:jc w:val="center"/>
      <w:rPr>
        <w:rFonts w:ascii="Roboto" w:eastAsia="PMingLiU" w:hAnsi="Roboto"/>
        <w:b/>
        <w:bCs/>
        <w:sz w:val="22"/>
        <w:szCs w:val="22"/>
        <w:lang w:val="ru-RU" w:eastAsia="zh-TW"/>
      </w:rPr>
    </w:pPr>
    <w:r w:rsidRPr="002C7C09">
      <w:rPr>
        <w:rFonts w:ascii="Roboto" w:eastAsia="PMingLiU" w:hAnsi="Roboto"/>
        <w:b/>
        <w:bCs/>
        <w:sz w:val="22"/>
        <w:szCs w:val="22"/>
        <w:lang w:val="ru-RU" w:eastAsia="zh-TW"/>
      </w:rPr>
      <w:t>8–10 октября 2024 года, Актау, Казахстан</w:t>
    </w:r>
  </w:p>
  <w:p w14:paraId="57902704" w14:textId="77777777" w:rsidR="00C77B05" w:rsidRPr="00206F23" w:rsidRDefault="00C77B05" w:rsidP="00C77B05">
    <w:pPr>
      <w:tabs>
        <w:tab w:val="center" w:pos="4320"/>
        <w:tab w:val="right" w:pos="8640"/>
      </w:tabs>
      <w:ind w:left="284" w:right="402"/>
      <w:jc w:val="center"/>
      <w:rPr>
        <w:rFonts w:ascii="Roboto" w:hAnsi="Roboto"/>
        <w:b/>
        <w:bCs/>
        <w:sz w:val="22"/>
        <w:szCs w:val="22"/>
        <w:lang w:val="ru-RU" w:eastAsia="zh-TW"/>
      </w:rPr>
    </w:pPr>
  </w:p>
  <w:bookmarkEnd w:id="1"/>
  <w:bookmarkEnd w:id="2"/>
  <w:p w14:paraId="6D28A0F2" w14:textId="77777777" w:rsidR="009912BA" w:rsidRPr="00AA539E" w:rsidRDefault="009912B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93C"/>
    <w:multiLevelType w:val="hybridMultilevel"/>
    <w:tmpl w:val="096029E2"/>
    <w:lvl w:ilvl="0" w:tplc="A4EECD04">
      <w:start w:val="1"/>
      <w:numFmt w:val="upperRoman"/>
      <w:lvlText w:val="%1."/>
      <w:lvlJc w:val="left"/>
      <w:pPr>
        <w:ind w:left="2086" w:hanging="1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988" w:hanging="19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882" w:hanging="19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76" w:hanging="1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70" w:hanging="1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64" w:hanging="1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58" w:hanging="1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52" w:hanging="1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46" w:hanging="196"/>
      </w:pPr>
      <w:rPr>
        <w:rFonts w:hint="default"/>
        <w:lang w:val="en-US" w:eastAsia="en-US" w:bidi="ar-SA"/>
      </w:rPr>
    </w:lvl>
  </w:abstractNum>
  <w:abstractNum w:abstractNumId="1" w15:restartNumberingAfterBreak="0">
    <w:nsid w:val="044B5796"/>
    <w:multiLevelType w:val="hybridMultilevel"/>
    <w:tmpl w:val="CB38AB8C"/>
    <w:lvl w:ilvl="0" w:tplc="8C121548">
      <w:start w:val="8"/>
      <w:numFmt w:val="upperRoman"/>
      <w:lvlText w:val="%1-"/>
      <w:lvlJc w:val="left"/>
      <w:pPr>
        <w:ind w:left="24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36" w:hanging="360"/>
      </w:pPr>
    </w:lvl>
    <w:lvl w:ilvl="2" w:tplc="0809001B" w:tentative="1">
      <w:start w:val="1"/>
      <w:numFmt w:val="lowerRoman"/>
      <w:lvlText w:val="%3."/>
      <w:lvlJc w:val="right"/>
      <w:pPr>
        <w:ind w:left="3556" w:hanging="180"/>
      </w:pPr>
    </w:lvl>
    <w:lvl w:ilvl="3" w:tplc="0809000F" w:tentative="1">
      <w:start w:val="1"/>
      <w:numFmt w:val="decimal"/>
      <w:lvlText w:val="%4."/>
      <w:lvlJc w:val="left"/>
      <w:pPr>
        <w:ind w:left="4276" w:hanging="360"/>
      </w:pPr>
    </w:lvl>
    <w:lvl w:ilvl="4" w:tplc="08090019" w:tentative="1">
      <w:start w:val="1"/>
      <w:numFmt w:val="lowerLetter"/>
      <w:lvlText w:val="%5."/>
      <w:lvlJc w:val="left"/>
      <w:pPr>
        <w:ind w:left="4996" w:hanging="360"/>
      </w:pPr>
    </w:lvl>
    <w:lvl w:ilvl="5" w:tplc="0809001B" w:tentative="1">
      <w:start w:val="1"/>
      <w:numFmt w:val="lowerRoman"/>
      <w:lvlText w:val="%6."/>
      <w:lvlJc w:val="right"/>
      <w:pPr>
        <w:ind w:left="5716" w:hanging="180"/>
      </w:pPr>
    </w:lvl>
    <w:lvl w:ilvl="6" w:tplc="0809000F" w:tentative="1">
      <w:start w:val="1"/>
      <w:numFmt w:val="decimal"/>
      <w:lvlText w:val="%7."/>
      <w:lvlJc w:val="left"/>
      <w:pPr>
        <w:ind w:left="6436" w:hanging="360"/>
      </w:pPr>
    </w:lvl>
    <w:lvl w:ilvl="7" w:tplc="08090019" w:tentative="1">
      <w:start w:val="1"/>
      <w:numFmt w:val="lowerLetter"/>
      <w:lvlText w:val="%8."/>
      <w:lvlJc w:val="left"/>
      <w:pPr>
        <w:ind w:left="7156" w:hanging="360"/>
      </w:pPr>
    </w:lvl>
    <w:lvl w:ilvl="8" w:tplc="08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" w15:restartNumberingAfterBreak="0">
    <w:nsid w:val="10DA1EC5"/>
    <w:multiLevelType w:val="hybridMultilevel"/>
    <w:tmpl w:val="2928656C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14522EFF"/>
    <w:multiLevelType w:val="hybridMultilevel"/>
    <w:tmpl w:val="19A067CC"/>
    <w:lvl w:ilvl="0" w:tplc="4304817C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7453F1"/>
    <w:multiLevelType w:val="hybridMultilevel"/>
    <w:tmpl w:val="FBFC8616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630DE1"/>
    <w:multiLevelType w:val="hybridMultilevel"/>
    <w:tmpl w:val="61265DF8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9202587"/>
    <w:multiLevelType w:val="hybridMultilevel"/>
    <w:tmpl w:val="1010746E"/>
    <w:lvl w:ilvl="0" w:tplc="3E6E7EE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6" w:hanging="360"/>
      </w:pPr>
    </w:lvl>
    <w:lvl w:ilvl="2" w:tplc="0809001B" w:tentative="1">
      <w:start w:val="1"/>
      <w:numFmt w:val="lowerRoman"/>
      <w:lvlText w:val="%3."/>
      <w:lvlJc w:val="right"/>
      <w:pPr>
        <w:ind w:left="3096" w:hanging="180"/>
      </w:pPr>
    </w:lvl>
    <w:lvl w:ilvl="3" w:tplc="0809000F" w:tentative="1">
      <w:start w:val="1"/>
      <w:numFmt w:val="decimal"/>
      <w:lvlText w:val="%4."/>
      <w:lvlJc w:val="left"/>
      <w:pPr>
        <w:ind w:left="3816" w:hanging="360"/>
      </w:pPr>
    </w:lvl>
    <w:lvl w:ilvl="4" w:tplc="08090019" w:tentative="1">
      <w:start w:val="1"/>
      <w:numFmt w:val="lowerLetter"/>
      <w:lvlText w:val="%5."/>
      <w:lvlJc w:val="left"/>
      <w:pPr>
        <w:ind w:left="4536" w:hanging="360"/>
      </w:pPr>
    </w:lvl>
    <w:lvl w:ilvl="5" w:tplc="0809001B" w:tentative="1">
      <w:start w:val="1"/>
      <w:numFmt w:val="lowerRoman"/>
      <w:lvlText w:val="%6."/>
      <w:lvlJc w:val="right"/>
      <w:pPr>
        <w:ind w:left="5256" w:hanging="180"/>
      </w:pPr>
    </w:lvl>
    <w:lvl w:ilvl="6" w:tplc="0809000F" w:tentative="1">
      <w:start w:val="1"/>
      <w:numFmt w:val="decimal"/>
      <w:lvlText w:val="%7."/>
      <w:lvlJc w:val="left"/>
      <w:pPr>
        <w:ind w:left="5976" w:hanging="360"/>
      </w:pPr>
    </w:lvl>
    <w:lvl w:ilvl="7" w:tplc="08090019" w:tentative="1">
      <w:start w:val="1"/>
      <w:numFmt w:val="lowerLetter"/>
      <w:lvlText w:val="%8."/>
      <w:lvlJc w:val="left"/>
      <w:pPr>
        <w:ind w:left="6696" w:hanging="360"/>
      </w:pPr>
    </w:lvl>
    <w:lvl w:ilvl="8" w:tplc="08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1F622815"/>
    <w:multiLevelType w:val="hybridMultilevel"/>
    <w:tmpl w:val="F19A3412"/>
    <w:lvl w:ilvl="0" w:tplc="CDCC92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168C"/>
    <w:multiLevelType w:val="hybridMultilevel"/>
    <w:tmpl w:val="710A2654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2DFB30D3"/>
    <w:multiLevelType w:val="hybridMultilevel"/>
    <w:tmpl w:val="852422EC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3F2E0208"/>
    <w:multiLevelType w:val="hybridMultilevel"/>
    <w:tmpl w:val="3C74A21A"/>
    <w:lvl w:ilvl="0" w:tplc="A4EECD04">
      <w:start w:val="1"/>
      <w:numFmt w:val="upperRoman"/>
      <w:lvlText w:val="%1."/>
      <w:lvlJc w:val="left"/>
      <w:pPr>
        <w:ind w:left="772" w:hanging="1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19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19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2" w:hanging="1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6" w:hanging="1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1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4" w:hanging="1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8" w:hanging="1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32" w:hanging="196"/>
      </w:pPr>
      <w:rPr>
        <w:rFonts w:hint="default"/>
        <w:lang w:val="en-US" w:eastAsia="en-US" w:bidi="ar-SA"/>
      </w:rPr>
    </w:lvl>
  </w:abstractNum>
  <w:abstractNum w:abstractNumId="11" w15:restartNumberingAfterBreak="0">
    <w:nsid w:val="3F8E7B64"/>
    <w:multiLevelType w:val="hybridMultilevel"/>
    <w:tmpl w:val="1C706AC6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E7C2B8E"/>
    <w:multiLevelType w:val="hybridMultilevel"/>
    <w:tmpl w:val="A2308602"/>
    <w:lvl w:ilvl="0" w:tplc="3C4CA8D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61E2"/>
    <w:multiLevelType w:val="hybridMultilevel"/>
    <w:tmpl w:val="ED567C28"/>
    <w:lvl w:ilvl="0" w:tplc="FFFFFFFF">
      <w:start w:val="1"/>
      <w:numFmt w:val="upperRoman"/>
      <w:lvlText w:val="%1."/>
      <w:lvlJc w:val="left"/>
      <w:pPr>
        <w:ind w:left="772" w:hanging="1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19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19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2" w:hanging="1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6" w:hanging="1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1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4" w:hanging="1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8" w:hanging="1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32" w:hanging="196"/>
      </w:pPr>
      <w:rPr>
        <w:rFonts w:hint="default"/>
        <w:lang w:val="en-US" w:eastAsia="en-US" w:bidi="ar-SA"/>
      </w:rPr>
    </w:lvl>
  </w:abstractNum>
  <w:abstractNum w:abstractNumId="14" w15:restartNumberingAfterBreak="0">
    <w:nsid w:val="57E66494"/>
    <w:multiLevelType w:val="hybridMultilevel"/>
    <w:tmpl w:val="8EBC598A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5F3A715D"/>
    <w:multiLevelType w:val="hybridMultilevel"/>
    <w:tmpl w:val="B2A27AB6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6A6F056B"/>
    <w:multiLevelType w:val="hybridMultilevel"/>
    <w:tmpl w:val="1E74A60E"/>
    <w:lvl w:ilvl="0" w:tplc="E89E8AEC">
      <w:start w:val="1"/>
      <w:numFmt w:val="upperRoman"/>
      <w:lvlText w:val="%1."/>
      <w:lvlJc w:val="left"/>
      <w:pPr>
        <w:ind w:left="772" w:hanging="196"/>
        <w:jc w:val="right"/>
      </w:pPr>
      <w:rPr>
        <w:rFonts w:ascii="Roboto" w:eastAsia="Times New Roman" w:hAnsi="Roboto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D244F774">
      <w:numFmt w:val="bullet"/>
      <w:lvlText w:val="•"/>
      <w:lvlJc w:val="left"/>
      <w:pPr>
        <w:ind w:left="1674" w:hanging="196"/>
      </w:pPr>
      <w:rPr>
        <w:rFonts w:hint="default"/>
        <w:lang w:val="en-US" w:eastAsia="en-US" w:bidi="ar-SA"/>
      </w:rPr>
    </w:lvl>
    <w:lvl w:ilvl="2" w:tplc="ABC66656">
      <w:numFmt w:val="bullet"/>
      <w:lvlText w:val="•"/>
      <w:lvlJc w:val="left"/>
      <w:pPr>
        <w:ind w:left="2568" w:hanging="196"/>
      </w:pPr>
      <w:rPr>
        <w:rFonts w:hint="default"/>
        <w:lang w:val="en-US" w:eastAsia="en-US" w:bidi="ar-SA"/>
      </w:rPr>
    </w:lvl>
    <w:lvl w:ilvl="3" w:tplc="8F5062FA">
      <w:numFmt w:val="bullet"/>
      <w:lvlText w:val="•"/>
      <w:lvlJc w:val="left"/>
      <w:pPr>
        <w:ind w:left="3462" w:hanging="196"/>
      </w:pPr>
      <w:rPr>
        <w:rFonts w:hint="default"/>
        <w:lang w:val="en-US" w:eastAsia="en-US" w:bidi="ar-SA"/>
      </w:rPr>
    </w:lvl>
    <w:lvl w:ilvl="4" w:tplc="8624AC60">
      <w:numFmt w:val="bullet"/>
      <w:lvlText w:val="•"/>
      <w:lvlJc w:val="left"/>
      <w:pPr>
        <w:ind w:left="4356" w:hanging="196"/>
      </w:pPr>
      <w:rPr>
        <w:rFonts w:hint="default"/>
        <w:lang w:val="en-US" w:eastAsia="en-US" w:bidi="ar-SA"/>
      </w:rPr>
    </w:lvl>
    <w:lvl w:ilvl="5" w:tplc="88385398">
      <w:numFmt w:val="bullet"/>
      <w:lvlText w:val="•"/>
      <w:lvlJc w:val="left"/>
      <w:pPr>
        <w:ind w:left="5250" w:hanging="196"/>
      </w:pPr>
      <w:rPr>
        <w:rFonts w:hint="default"/>
        <w:lang w:val="en-US" w:eastAsia="en-US" w:bidi="ar-SA"/>
      </w:rPr>
    </w:lvl>
    <w:lvl w:ilvl="6" w:tplc="84A086A6">
      <w:numFmt w:val="bullet"/>
      <w:lvlText w:val="•"/>
      <w:lvlJc w:val="left"/>
      <w:pPr>
        <w:ind w:left="6144" w:hanging="196"/>
      </w:pPr>
      <w:rPr>
        <w:rFonts w:hint="default"/>
        <w:lang w:val="en-US" w:eastAsia="en-US" w:bidi="ar-SA"/>
      </w:rPr>
    </w:lvl>
    <w:lvl w:ilvl="7" w:tplc="32123D5C">
      <w:numFmt w:val="bullet"/>
      <w:lvlText w:val="•"/>
      <w:lvlJc w:val="left"/>
      <w:pPr>
        <w:ind w:left="7038" w:hanging="196"/>
      </w:pPr>
      <w:rPr>
        <w:rFonts w:hint="default"/>
        <w:lang w:val="en-US" w:eastAsia="en-US" w:bidi="ar-SA"/>
      </w:rPr>
    </w:lvl>
    <w:lvl w:ilvl="8" w:tplc="73BEE3B2">
      <w:numFmt w:val="bullet"/>
      <w:lvlText w:val="•"/>
      <w:lvlJc w:val="left"/>
      <w:pPr>
        <w:ind w:left="7932" w:hanging="196"/>
      </w:pPr>
      <w:rPr>
        <w:rFonts w:hint="default"/>
        <w:lang w:val="en-US" w:eastAsia="en-US" w:bidi="ar-SA"/>
      </w:rPr>
    </w:lvl>
  </w:abstractNum>
  <w:abstractNum w:abstractNumId="17" w15:restartNumberingAfterBreak="0">
    <w:nsid w:val="6C902159"/>
    <w:multiLevelType w:val="hybridMultilevel"/>
    <w:tmpl w:val="1E88CA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423433A"/>
    <w:multiLevelType w:val="hybridMultilevel"/>
    <w:tmpl w:val="5CA0FDDA"/>
    <w:lvl w:ilvl="0" w:tplc="9ADA0BAE">
      <w:numFmt w:val="bullet"/>
      <w:lvlText w:val="-"/>
      <w:lvlJc w:val="left"/>
      <w:pPr>
        <w:ind w:left="1170" w:hanging="360"/>
      </w:pPr>
      <w:rPr>
        <w:rFonts w:ascii="Roboto" w:eastAsia="Calibri" w:hAnsi="Roboto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5C00AB7"/>
    <w:multiLevelType w:val="hybridMultilevel"/>
    <w:tmpl w:val="CC1CC84A"/>
    <w:lvl w:ilvl="0" w:tplc="582CFEF4">
      <w:start w:val="1"/>
      <w:numFmt w:val="decimal"/>
      <w:lvlText w:val="%1."/>
      <w:lvlJc w:val="left"/>
      <w:pPr>
        <w:ind w:left="1004" w:hanging="720"/>
        <w:jc w:val="right"/>
      </w:pPr>
      <w:rPr>
        <w:rFonts w:ascii="Roboto" w:eastAsia="Times New Roman" w:hAnsi="Roboto" w:cs="Times New Roman" w:hint="default"/>
        <w:b w:val="0"/>
        <w:bCs w:val="0"/>
        <w:spacing w:val="-1"/>
        <w:w w:val="100"/>
        <w:sz w:val="20"/>
        <w:szCs w:val="20"/>
        <w:lang w:val="en-US" w:eastAsia="en-US" w:bidi="ar-SA"/>
      </w:rPr>
    </w:lvl>
    <w:lvl w:ilvl="1" w:tplc="0AFA6808">
      <w:numFmt w:val="bullet"/>
      <w:lvlText w:val="•"/>
      <w:lvlJc w:val="left"/>
      <w:pPr>
        <w:ind w:left="1494" w:hanging="720"/>
      </w:pPr>
      <w:rPr>
        <w:rFonts w:hint="default"/>
        <w:lang w:val="en-US" w:eastAsia="en-US" w:bidi="ar-SA"/>
      </w:rPr>
    </w:lvl>
    <w:lvl w:ilvl="2" w:tplc="8E5CC872">
      <w:numFmt w:val="bullet"/>
      <w:lvlText w:val="•"/>
      <w:lvlJc w:val="left"/>
      <w:pPr>
        <w:ind w:left="2408" w:hanging="720"/>
      </w:pPr>
      <w:rPr>
        <w:rFonts w:hint="default"/>
        <w:lang w:val="en-US" w:eastAsia="en-US" w:bidi="ar-SA"/>
      </w:rPr>
    </w:lvl>
    <w:lvl w:ilvl="3" w:tplc="73F4D58C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4" w:tplc="05C483D2">
      <w:numFmt w:val="bullet"/>
      <w:lvlText w:val="•"/>
      <w:lvlJc w:val="left"/>
      <w:pPr>
        <w:ind w:left="4236" w:hanging="720"/>
      </w:pPr>
      <w:rPr>
        <w:rFonts w:hint="default"/>
        <w:lang w:val="en-US" w:eastAsia="en-US" w:bidi="ar-SA"/>
      </w:rPr>
    </w:lvl>
    <w:lvl w:ilvl="5" w:tplc="9D4ABBA4">
      <w:numFmt w:val="bullet"/>
      <w:lvlText w:val="•"/>
      <w:lvlJc w:val="left"/>
      <w:pPr>
        <w:ind w:left="5150" w:hanging="720"/>
      </w:pPr>
      <w:rPr>
        <w:rFonts w:hint="default"/>
        <w:lang w:val="en-US" w:eastAsia="en-US" w:bidi="ar-SA"/>
      </w:rPr>
    </w:lvl>
    <w:lvl w:ilvl="6" w:tplc="21981EE4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658AEE9C">
      <w:numFmt w:val="bullet"/>
      <w:lvlText w:val="•"/>
      <w:lvlJc w:val="left"/>
      <w:pPr>
        <w:ind w:left="6978" w:hanging="720"/>
      </w:pPr>
      <w:rPr>
        <w:rFonts w:hint="default"/>
        <w:lang w:val="en-US" w:eastAsia="en-US" w:bidi="ar-SA"/>
      </w:rPr>
    </w:lvl>
    <w:lvl w:ilvl="8" w:tplc="9EBAE0C8"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7D894654"/>
    <w:multiLevelType w:val="hybridMultilevel"/>
    <w:tmpl w:val="F8509A60"/>
    <w:lvl w:ilvl="0" w:tplc="A4EECD04">
      <w:start w:val="1"/>
      <w:numFmt w:val="upperRoman"/>
      <w:lvlText w:val="%1."/>
      <w:lvlJc w:val="left"/>
      <w:pPr>
        <w:ind w:left="772" w:hanging="1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19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19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2" w:hanging="1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6" w:hanging="1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1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4" w:hanging="1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8" w:hanging="1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32" w:hanging="196"/>
      </w:pPr>
      <w:rPr>
        <w:rFonts w:hint="default"/>
        <w:lang w:val="en-US" w:eastAsia="en-US" w:bidi="ar-SA"/>
      </w:rPr>
    </w:lvl>
  </w:abstractNum>
  <w:num w:numId="1" w16cid:durableId="64883339">
    <w:abstractNumId w:val="19"/>
  </w:num>
  <w:num w:numId="2" w16cid:durableId="1046220191">
    <w:abstractNumId w:val="16"/>
  </w:num>
  <w:num w:numId="3" w16cid:durableId="381904479">
    <w:abstractNumId w:val="1"/>
  </w:num>
  <w:num w:numId="4" w16cid:durableId="1340619375">
    <w:abstractNumId w:val="13"/>
  </w:num>
  <w:num w:numId="5" w16cid:durableId="107939856">
    <w:abstractNumId w:val="6"/>
  </w:num>
  <w:num w:numId="6" w16cid:durableId="1379085575">
    <w:abstractNumId w:val="11"/>
  </w:num>
  <w:num w:numId="7" w16cid:durableId="1044404489">
    <w:abstractNumId w:val="8"/>
  </w:num>
  <w:num w:numId="8" w16cid:durableId="1916236261">
    <w:abstractNumId w:val="0"/>
  </w:num>
  <w:num w:numId="9" w16cid:durableId="841120724">
    <w:abstractNumId w:val="10"/>
  </w:num>
  <w:num w:numId="10" w16cid:durableId="597562953">
    <w:abstractNumId w:val="20"/>
  </w:num>
  <w:num w:numId="11" w16cid:durableId="1603764191">
    <w:abstractNumId w:val="4"/>
  </w:num>
  <w:num w:numId="12" w16cid:durableId="554977080">
    <w:abstractNumId w:val="9"/>
  </w:num>
  <w:num w:numId="13" w16cid:durableId="675689596">
    <w:abstractNumId w:val="14"/>
  </w:num>
  <w:num w:numId="14" w16cid:durableId="5325078">
    <w:abstractNumId w:val="2"/>
  </w:num>
  <w:num w:numId="15" w16cid:durableId="650015706">
    <w:abstractNumId w:val="5"/>
  </w:num>
  <w:num w:numId="16" w16cid:durableId="435903748">
    <w:abstractNumId w:val="15"/>
  </w:num>
  <w:num w:numId="17" w16cid:durableId="1803691836">
    <w:abstractNumId w:val="17"/>
  </w:num>
  <w:num w:numId="18" w16cid:durableId="1224802737">
    <w:abstractNumId w:val="12"/>
  </w:num>
  <w:num w:numId="19" w16cid:durableId="734816567">
    <w:abstractNumId w:val="7"/>
  </w:num>
  <w:num w:numId="20" w16cid:durableId="1884364552">
    <w:abstractNumId w:val="18"/>
  </w:num>
  <w:num w:numId="21" w16cid:durableId="285162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trA0MDQ3MjIyNDZX0lEKTi0uzszPAykwrQUAlm3UOCwAAAA="/>
  </w:docVars>
  <w:rsids>
    <w:rsidRoot w:val="006731D3"/>
    <w:rsid w:val="00004DEF"/>
    <w:rsid w:val="00015F6A"/>
    <w:rsid w:val="00027C53"/>
    <w:rsid w:val="00031A34"/>
    <w:rsid w:val="0003475D"/>
    <w:rsid w:val="00034811"/>
    <w:rsid w:val="00040C05"/>
    <w:rsid w:val="00046E73"/>
    <w:rsid w:val="0004791C"/>
    <w:rsid w:val="00052B19"/>
    <w:rsid w:val="00055C11"/>
    <w:rsid w:val="00057902"/>
    <w:rsid w:val="00060F7C"/>
    <w:rsid w:val="00063E74"/>
    <w:rsid w:val="000757B7"/>
    <w:rsid w:val="000951BA"/>
    <w:rsid w:val="000A1DCD"/>
    <w:rsid w:val="000A3D5A"/>
    <w:rsid w:val="000A7255"/>
    <w:rsid w:val="000B071F"/>
    <w:rsid w:val="000C5A90"/>
    <w:rsid w:val="000C6EFA"/>
    <w:rsid w:val="000D5CB8"/>
    <w:rsid w:val="000E6668"/>
    <w:rsid w:val="000F4F2C"/>
    <w:rsid w:val="00104123"/>
    <w:rsid w:val="00105A2B"/>
    <w:rsid w:val="00106512"/>
    <w:rsid w:val="00121CC4"/>
    <w:rsid w:val="0012524D"/>
    <w:rsid w:val="001355BF"/>
    <w:rsid w:val="00140C2C"/>
    <w:rsid w:val="00144E63"/>
    <w:rsid w:val="00160B28"/>
    <w:rsid w:val="00162F27"/>
    <w:rsid w:val="001671B4"/>
    <w:rsid w:val="0016742C"/>
    <w:rsid w:val="00172F74"/>
    <w:rsid w:val="00175615"/>
    <w:rsid w:val="00190D67"/>
    <w:rsid w:val="001A0F1A"/>
    <w:rsid w:val="001C1EC3"/>
    <w:rsid w:val="001C205B"/>
    <w:rsid w:val="001C2759"/>
    <w:rsid w:val="001C4848"/>
    <w:rsid w:val="001D34BA"/>
    <w:rsid w:val="001D7A5E"/>
    <w:rsid w:val="001E4D6D"/>
    <w:rsid w:val="001F135A"/>
    <w:rsid w:val="001F5952"/>
    <w:rsid w:val="001F688F"/>
    <w:rsid w:val="00206F23"/>
    <w:rsid w:val="00215396"/>
    <w:rsid w:val="00226D34"/>
    <w:rsid w:val="002277C3"/>
    <w:rsid w:val="00231A29"/>
    <w:rsid w:val="00240834"/>
    <w:rsid w:val="002438FF"/>
    <w:rsid w:val="0024765C"/>
    <w:rsid w:val="00260B28"/>
    <w:rsid w:val="00261A82"/>
    <w:rsid w:val="00265061"/>
    <w:rsid w:val="002B13F4"/>
    <w:rsid w:val="002C296C"/>
    <w:rsid w:val="002C7C09"/>
    <w:rsid w:val="002D2EA4"/>
    <w:rsid w:val="002F3510"/>
    <w:rsid w:val="002F6E9B"/>
    <w:rsid w:val="00301494"/>
    <w:rsid w:val="00301FF5"/>
    <w:rsid w:val="00303879"/>
    <w:rsid w:val="00304103"/>
    <w:rsid w:val="00307C75"/>
    <w:rsid w:val="00312EAC"/>
    <w:rsid w:val="003433C9"/>
    <w:rsid w:val="0034738E"/>
    <w:rsid w:val="003476ED"/>
    <w:rsid w:val="003574B2"/>
    <w:rsid w:val="003907A6"/>
    <w:rsid w:val="003A7ECA"/>
    <w:rsid w:val="003B4321"/>
    <w:rsid w:val="003D009E"/>
    <w:rsid w:val="003D71DE"/>
    <w:rsid w:val="003E304A"/>
    <w:rsid w:val="003E3291"/>
    <w:rsid w:val="003F389C"/>
    <w:rsid w:val="003F696E"/>
    <w:rsid w:val="00410C13"/>
    <w:rsid w:val="0041124F"/>
    <w:rsid w:val="00413CA9"/>
    <w:rsid w:val="004159C5"/>
    <w:rsid w:val="00420E50"/>
    <w:rsid w:val="004214B7"/>
    <w:rsid w:val="0042518D"/>
    <w:rsid w:val="00430B47"/>
    <w:rsid w:val="00431624"/>
    <w:rsid w:val="00434879"/>
    <w:rsid w:val="00440F64"/>
    <w:rsid w:val="004429A8"/>
    <w:rsid w:val="004533A7"/>
    <w:rsid w:val="004576F3"/>
    <w:rsid w:val="00464F04"/>
    <w:rsid w:val="00466723"/>
    <w:rsid w:val="00480A32"/>
    <w:rsid w:val="00497783"/>
    <w:rsid w:val="004A1785"/>
    <w:rsid w:val="004B3013"/>
    <w:rsid w:val="004D6C53"/>
    <w:rsid w:val="004E1265"/>
    <w:rsid w:val="004E6FB7"/>
    <w:rsid w:val="004F2419"/>
    <w:rsid w:val="004F6537"/>
    <w:rsid w:val="005109AC"/>
    <w:rsid w:val="005129CF"/>
    <w:rsid w:val="00513417"/>
    <w:rsid w:val="005139AD"/>
    <w:rsid w:val="005330CE"/>
    <w:rsid w:val="0054329E"/>
    <w:rsid w:val="00545292"/>
    <w:rsid w:val="00545477"/>
    <w:rsid w:val="005554A3"/>
    <w:rsid w:val="005568F2"/>
    <w:rsid w:val="00564A50"/>
    <w:rsid w:val="00581037"/>
    <w:rsid w:val="005861AA"/>
    <w:rsid w:val="005877C6"/>
    <w:rsid w:val="00591412"/>
    <w:rsid w:val="005967DE"/>
    <w:rsid w:val="005A180F"/>
    <w:rsid w:val="005A357C"/>
    <w:rsid w:val="005A3CAB"/>
    <w:rsid w:val="005A3DEB"/>
    <w:rsid w:val="005A6324"/>
    <w:rsid w:val="005B0027"/>
    <w:rsid w:val="005B5063"/>
    <w:rsid w:val="005D003C"/>
    <w:rsid w:val="005D0815"/>
    <w:rsid w:val="005D08EB"/>
    <w:rsid w:val="005D785A"/>
    <w:rsid w:val="005E50C6"/>
    <w:rsid w:val="005E5566"/>
    <w:rsid w:val="005E7A18"/>
    <w:rsid w:val="005F27C9"/>
    <w:rsid w:val="005F66EF"/>
    <w:rsid w:val="0060340D"/>
    <w:rsid w:val="0061500A"/>
    <w:rsid w:val="006176D3"/>
    <w:rsid w:val="00637907"/>
    <w:rsid w:val="006414BB"/>
    <w:rsid w:val="00646979"/>
    <w:rsid w:val="00654575"/>
    <w:rsid w:val="00662923"/>
    <w:rsid w:val="006662E6"/>
    <w:rsid w:val="00666434"/>
    <w:rsid w:val="00667211"/>
    <w:rsid w:val="006702C8"/>
    <w:rsid w:val="006731D3"/>
    <w:rsid w:val="00686DD8"/>
    <w:rsid w:val="00692960"/>
    <w:rsid w:val="006A0395"/>
    <w:rsid w:val="006A3748"/>
    <w:rsid w:val="006A57F6"/>
    <w:rsid w:val="006A65F9"/>
    <w:rsid w:val="006B0C63"/>
    <w:rsid w:val="006B6D11"/>
    <w:rsid w:val="006B7874"/>
    <w:rsid w:val="006B7912"/>
    <w:rsid w:val="006C2461"/>
    <w:rsid w:val="006C45EC"/>
    <w:rsid w:val="006D08BA"/>
    <w:rsid w:val="006D0BBF"/>
    <w:rsid w:val="006D19B9"/>
    <w:rsid w:val="006E1F33"/>
    <w:rsid w:val="006F1F7C"/>
    <w:rsid w:val="006F4ADA"/>
    <w:rsid w:val="006F6156"/>
    <w:rsid w:val="0070735D"/>
    <w:rsid w:val="00707CE2"/>
    <w:rsid w:val="00713BF6"/>
    <w:rsid w:val="00720E03"/>
    <w:rsid w:val="00724123"/>
    <w:rsid w:val="00724F24"/>
    <w:rsid w:val="00731859"/>
    <w:rsid w:val="00734EE0"/>
    <w:rsid w:val="007357B3"/>
    <w:rsid w:val="007367F0"/>
    <w:rsid w:val="00750110"/>
    <w:rsid w:val="00757713"/>
    <w:rsid w:val="00767CAD"/>
    <w:rsid w:val="007747C6"/>
    <w:rsid w:val="007830B2"/>
    <w:rsid w:val="007834CF"/>
    <w:rsid w:val="00792EBE"/>
    <w:rsid w:val="007943C1"/>
    <w:rsid w:val="00794B9B"/>
    <w:rsid w:val="0079676E"/>
    <w:rsid w:val="007A4DA3"/>
    <w:rsid w:val="007B06DA"/>
    <w:rsid w:val="007C604F"/>
    <w:rsid w:val="007C64C7"/>
    <w:rsid w:val="007C6C53"/>
    <w:rsid w:val="007D0619"/>
    <w:rsid w:val="007D134A"/>
    <w:rsid w:val="007F0A60"/>
    <w:rsid w:val="007F2050"/>
    <w:rsid w:val="00810C78"/>
    <w:rsid w:val="0081460C"/>
    <w:rsid w:val="00821A84"/>
    <w:rsid w:val="00826022"/>
    <w:rsid w:val="00826199"/>
    <w:rsid w:val="00830D0A"/>
    <w:rsid w:val="00832660"/>
    <w:rsid w:val="0085573C"/>
    <w:rsid w:val="00857DD2"/>
    <w:rsid w:val="008669B7"/>
    <w:rsid w:val="00874D61"/>
    <w:rsid w:val="008806A3"/>
    <w:rsid w:val="00895A24"/>
    <w:rsid w:val="00895DC6"/>
    <w:rsid w:val="008A18C6"/>
    <w:rsid w:val="008A3E4F"/>
    <w:rsid w:val="008A5490"/>
    <w:rsid w:val="008A6D00"/>
    <w:rsid w:val="008A7FAA"/>
    <w:rsid w:val="008B692E"/>
    <w:rsid w:val="008B6BBB"/>
    <w:rsid w:val="008C011A"/>
    <w:rsid w:val="008C0D54"/>
    <w:rsid w:val="008C21C3"/>
    <w:rsid w:val="008C614C"/>
    <w:rsid w:val="008D0911"/>
    <w:rsid w:val="008F19D2"/>
    <w:rsid w:val="008F1A11"/>
    <w:rsid w:val="008F6072"/>
    <w:rsid w:val="009113FA"/>
    <w:rsid w:val="009200FD"/>
    <w:rsid w:val="009256EA"/>
    <w:rsid w:val="00927BE8"/>
    <w:rsid w:val="00931EBA"/>
    <w:rsid w:val="00935DD0"/>
    <w:rsid w:val="009455A0"/>
    <w:rsid w:val="00956817"/>
    <w:rsid w:val="0096433F"/>
    <w:rsid w:val="00983F9D"/>
    <w:rsid w:val="009904C6"/>
    <w:rsid w:val="009912BA"/>
    <w:rsid w:val="00992BFB"/>
    <w:rsid w:val="009A785E"/>
    <w:rsid w:val="009C0B11"/>
    <w:rsid w:val="009D3FF7"/>
    <w:rsid w:val="009F34F1"/>
    <w:rsid w:val="009F3CEA"/>
    <w:rsid w:val="009F4B62"/>
    <w:rsid w:val="00A0398B"/>
    <w:rsid w:val="00A03BD6"/>
    <w:rsid w:val="00A15046"/>
    <w:rsid w:val="00A215FA"/>
    <w:rsid w:val="00A22E9C"/>
    <w:rsid w:val="00A23BF1"/>
    <w:rsid w:val="00A33F42"/>
    <w:rsid w:val="00A40C44"/>
    <w:rsid w:val="00A459D0"/>
    <w:rsid w:val="00A4641D"/>
    <w:rsid w:val="00A509C8"/>
    <w:rsid w:val="00A56BA3"/>
    <w:rsid w:val="00A5724C"/>
    <w:rsid w:val="00A668F9"/>
    <w:rsid w:val="00A756B8"/>
    <w:rsid w:val="00A7677C"/>
    <w:rsid w:val="00A76E1E"/>
    <w:rsid w:val="00A80B88"/>
    <w:rsid w:val="00A80C98"/>
    <w:rsid w:val="00A865E4"/>
    <w:rsid w:val="00A93C6F"/>
    <w:rsid w:val="00AA539E"/>
    <w:rsid w:val="00AA608F"/>
    <w:rsid w:val="00AA7A79"/>
    <w:rsid w:val="00AB6767"/>
    <w:rsid w:val="00AB6AA2"/>
    <w:rsid w:val="00AC52FC"/>
    <w:rsid w:val="00AD12C2"/>
    <w:rsid w:val="00AD50B5"/>
    <w:rsid w:val="00AE710B"/>
    <w:rsid w:val="00AF2DA8"/>
    <w:rsid w:val="00AF5EBC"/>
    <w:rsid w:val="00B03EE5"/>
    <w:rsid w:val="00B1355C"/>
    <w:rsid w:val="00B24C01"/>
    <w:rsid w:val="00B33572"/>
    <w:rsid w:val="00B3501B"/>
    <w:rsid w:val="00B3614A"/>
    <w:rsid w:val="00B36FEB"/>
    <w:rsid w:val="00B61A74"/>
    <w:rsid w:val="00B763A0"/>
    <w:rsid w:val="00B93FB3"/>
    <w:rsid w:val="00B9472F"/>
    <w:rsid w:val="00BA0DAB"/>
    <w:rsid w:val="00BA1552"/>
    <w:rsid w:val="00BA2108"/>
    <w:rsid w:val="00BA3F74"/>
    <w:rsid w:val="00BE19E1"/>
    <w:rsid w:val="00BE3AA3"/>
    <w:rsid w:val="00BE4F4C"/>
    <w:rsid w:val="00C006C4"/>
    <w:rsid w:val="00C302DB"/>
    <w:rsid w:val="00C35249"/>
    <w:rsid w:val="00C4341A"/>
    <w:rsid w:val="00C62F0F"/>
    <w:rsid w:val="00C661A3"/>
    <w:rsid w:val="00C74144"/>
    <w:rsid w:val="00C77B05"/>
    <w:rsid w:val="00C84E51"/>
    <w:rsid w:val="00C8558C"/>
    <w:rsid w:val="00CA05CC"/>
    <w:rsid w:val="00CA1251"/>
    <w:rsid w:val="00CA2332"/>
    <w:rsid w:val="00CA295A"/>
    <w:rsid w:val="00CA4697"/>
    <w:rsid w:val="00CA6EFF"/>
    <w:rsid w:val="00CC2481"/>
    <w:rsid w:val="00CC455F"/>
    <w:rsid w:val="00CC6E9F"/>
    <w:rsid w:val="00CD1915"/>
    <w:rsid w:val="00CE0AF3"/>
    <w:rsid w:val="00CE5A51"/>
    <w:rsid w:val="00CE5B4C"/>
    <w:rsid w:val="00CF19D4"/>
    <w:rsid w:val="00CF46DA"/>
    <w:rsid w:val="00D0307F"/>
    <w:rsid w:val="00D14057"/>
    <w:rsid w:val="00D17A6E"/>
    <w:rsid w:val="00D271D0"/>
    <w:rsid w:val="00D301C2"/>
    <w:rsid w:val="00D30C1E"/>
    <w:rsid w:val="00D31524"/>
    <w:rsid w:val="00D3744D"/>
    <w:rsid w:val="00D40C22"/>
    <w:rsid w:val="00D56B6E"/>
    <w:rsid w:val="00D815AD"/>
    <w:rsid w:val="00D8400E"/>
    <w:rsid w:val="00D979D8"/>
    <w:rsid w:val="00DA2A45"/>
    <w:rsid w:val="00DA5343"/>
    <w:rsid w:val="00DB09D2"/>
    <w:rsid w:val="00DB2E68"/>
    <w:rsid w:val="00DB481E"/>
    <w:rsid w:val="00DD28E2"/>
    <w:rsid w:val="00DD4974"/>
    <w:rsid w:val="00DE233A"/>
    <w:rsid w:val="00E052D3"/>
    <w:rsid w:val="00E060D2"/>
    <w:rsid w:val="00E06F1F"/>
    <w:rsid w:val="00E072EA"/>
    <w:rsid w:val="00E13790"/>
    <w:rsid w:val="00E14071"/>
    <w:rsid w:val="00E210F5"/>
    <w:rsid w:val="00E213A2"/>
    <w:rsid w:val="00E333F8"/>
    <w:rsid w:val="00E40F9B"/>
    <w:rsid w:val="00E4375A"/>
    <w:rsid w:val="00E509AF"/>
    <w:rsid w:val="00E80FEE"/>
    <w:rsid w:val="00E81BF4"/>
    <w:rsid w:val="00ED1373"/>
    <w:rsid w:val="00ED55CE"/>
    <w:rsid w:val="00EE5C3F"/>
    <w:rsid w:val="00F26B80"/>
    <w:rsid w:val="00F31E9C"/>
    <w:rsid w:val="00F3349C"/>
    <w:rsid w:val="00F5141B"/>
    <w:rsid w:val="00F56A51"/>
    <w:rsid w:val="00F56F1A"/>
    <w:rsid w:val="00F61719"/>
    <w:rsid w:val="00F61BBC"/>
    <w:rsid w:val="00F64B8C"/>
    <w:rsid w:val="00F66275"/>
    <w:rsid w:val="00F8041C"/>
    <w:rsid w:val="00F821BD"/>
    <w:rsid w:val="00F82986"/>
    <w:rsid w:val="00F83A9C"/>
    <w:rsid w:val="00F90BC5"/>
    <w:rsid w:val="00F97722"/>
    <w:rsid w:val="00FA3493"/>
    <w:rsid w:val="00FB0745"/>
    <w:rsid w:val="00FB3B2B"/>
    <w:rsid w:val="00FC3E7B"/>
    <w:rsid w:val="00FD1967"/>
    <w:rsid w:val="00FD5F8D"/>
    <w:rsid w:val="00FE2FF9"/>
    <w:rsid w:val="00FE4765"/>
    <w:rsid w:val="00FE733D"/>
    <w:rsid w:val="00FF1610"/>
    <w:rsid w:val="00FF2438"/>
    <w:rsid w:val="0D019656"/>
    <w:rsid w:val="0E98DE05"/>
    <w:rsid w:val="1188559B"/>
    <w:rsid w:val="13682CBA"/>
    <w:rsid w:val="136C4F28"/>
    <w:rsid w:val="1C4A0E1D"/>
    <w:rsid w:val="2912F888"/>
    <w:rsid w:val="2B17BB1C"/>
    <w:rsid w:val="35046A79"/>
    <w:rsid w:val="35CABBD8"/>
    <w:rsid w:val="386D5B17"/>
    <w:rsid w:val="3C31523C"/>
    <w:rsid w:val="3DDDA98F"/>
    <w:rsid w:val="3E751FC3"/>
    <w:rsid w:val="3EEA246C"/>
    <w:rsid w:val="44345246"/>
    <w:rsid w:val="489B9074"/>
    <w:rsid w:val="564E551E"/>
    <w:rsid w:val="57EF762D"/>
    <w:rsid w:val="58460AB9"/>
    <w:rsid w:val="5EA4B1BD"/>
    <w:rsid w:val="61DC947F"/>
    <w:rsid w:val="64CF017B"/>
    <w:rsid w:val="6577B4DC"/>
    <w:rsid w:val="66BED893"/>
    <w:rsid w:val="671ACCD0"/>
    <w:rsid w:val="689D74D4"/>
    <w:rsid w:val="70BB5622"/>
    <w:rsid w:val="78DFBEEB"/>
    <w:rsid w:val="7A49100B"/>
    <w:rsid w:val="7BF3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F333E"/>
  <w15:docId w15:val="{0D3C5DE1-5E08-47A2-8B6B-39FC6AB9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874D61"/>
    <w:pPr>
      <w:widowControl w:val="0"/>
      <w:autoSpaceDE w:val="0"/>
      <w:autoSpaceDN w:val="0"/>
      <w:ind w:left="576"/>
      <w:outlineLvl w:val="1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1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1D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2438FF"/>
  </w:style>
  <w:style w:type="paragraph" w:styleId="Footer">
    <w:name w:val="footer"/>
    <w:basedOn w:val="Normal"/>
    <w:link w:val="FooterChar"/>
    <w:uiPriority w:val="99"/>
    <w:unhideWhenUsed/>
    <w:rsid w:val="00243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8F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74D61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74D61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D6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74D61"/>
    <w:pPr>
      <w:widowControl w:val="0"/>
      <w:autoSpaceDE w:val="0"/>
      <w:autoSpaceDN w:val="0"/>
      <w:ind w:left="940" w:hanging="720"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C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5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5E4"/>
    <w:rPr>
      <w:color w:val="605E5C"/>
      <w:shd w:val="clear" w:color="auto" w:fill="E1DFDD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E213A2"/>
    <w:pPr>
      <w:widowControl w:val="0"/>
      <w:autoSpaceDE w:val="0"/>
      <w:autoSpaceDN w:val="0"/>
      <w:spacing w:after="200"/>
    </w:pPr>
    <w:rPr>
      <w:rFonts w:ascii="Calibri" w:eastAsia="Calibri" w:hAnsi="Calibri" w:cs="Calibri"/>
      <w:i/>
      <w:iCs/>
      <w:color w:val="1F497D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75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5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russkikh@u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Benko\AppData\Local\Microsoft\Windows\INetCache\Content.Outlook\NML5XK8Q\mateusz.benko@u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496B5ECF774F8542B4A0E765D2AA" ma:contentTypeVersion="14" ma:contentTypeDescription="Create a new document." ma:contentTypeScope="" ma:versionID="fd96ae8df2e636e86ee2db30ada8b6fa">
  <xsd:schema xmlns:xsd="http://www.w3.org/2001/XMLSchema" xmlns:xs="http://www.w3.org/2001/XMLSchema" xmlns:p="http://schemas.microsoft.com/office/2006/metadata/properties" xmlns:ns2="33748211-900f-4db1-8b44-ae668fe34962" xmlns:ns3="985ec44e-1bab-4c0b-9df0-6ba128686fc9" xmlns:ns4="4349edbc-f3f1-4606-bba2-ade50f9f2156" targetNamespace="http://schemas.microsoft.com/office/2006/metadata/properties" ma:root="true" ma:fieldsID="1bc06b924423a0d2e043a57bb32785e9" ns2:_="" ns3:_="" ns4:_="">
    <xsd:import namespace="33748211-900f-4db1-8b44-ae668fe34962"/>
    <xsd:import namespace="985ec44e-1bab-4c0b-9df0-6ba128686fc9"/>
    <xsd:import namespace="4349edbc-f3f1-4606-bba2-ade50f9f2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8211-900f-4db1-8b44-ae668fe3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bab6c5-9364-4fd5-b9e8-dc6a9490e824}" ma:internalName="TaxCatchAll" ma:showField="CatchAllData" ma:web="4349edbc-f3f1-4606-bba2-ade50f9f2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9edbc-f3f1-4606-bba2-ade50f9f21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3748211-900f-4db1-8b44-ae668fe34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9DAFF0-9657-470E-85C2-E3229256A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8211-900f-4db1-8b44-ae668fe34962"/>
    <ds:schemaRef ds:uri="985ec44e-1bab-4c0b-9df0-6ba128686fc9"/>
    <ds:schemaRef ds:uri="4349edbc-f3f1-4606-bba2-ade50f9f2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482B7-885D-4C51-9221-13CACB193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422AA-433D-4AAC-B7E2-4CE448F7C9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D66EEC-4184-4C9F-84D0-169605D0CF49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3748211-900f-4db1-8b44-ae668fe349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Zvezdana BOZOVIC</dc:creator>
  <cp:keywords/>
  <dc:description/>
  <cp:lastModifiedBy>Kristina Russkikh</cp:lastModifiedBy>
  <cp:revision>48</cp:revision>
  <dcterms:created xsi:type="dcterms:W3CDTF">2023-12-08T13:19:00Z</dcterms:created>
  <dcterms:modified xsi:type="dcterms:W3CDTF">2024-09-24T16:52:00Z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0x0101000F12496B5ECF774F8542B4A0E765D2AA</vt:lpwstr>
  </property>
  <property fmtid="{D5CDD505-2E9C-101B-9397-08002B2CF9AE}" pid="3" name="MediaServiceImageTags">
    <vt:lpwstr/>
  </property>
</Properties>
</file>